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EB1EA" w14:textId="34C923D0" w:rsidR="00982945" w:rsidRDefault="00982945" w:rsidP="004D3DA2">
      <w:pPr>
        <w:pStyle w:val="Title"/>
        <w:tabs>
          <w:tab w:val="left" w:pos="5850"/>
        </w:tabs>
        <w:rPr>
          <w:sz w:val="40"/>
          <w:szCs w:val="40"/>
        </w:rPr>
      </w:pPr>
      <w:r>
        <w:rPr>
          <w:noProof/>
          <w:sz w:val="40"/>
          <w:szCs w:val="40"/>
        </w:rPr>
        <w:drawing>
          <wp:inline distT="0" distB="0" distL="0" distR="0" wp14:anchorId="236FB3C9" wp14:editId="6114A100">
            <wp:extent cx="337820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3378200" cy="2133600"/>
                    </a:xfrm>
                    <a:prstGeom prst="rect">
                      <a:avLst/>
                    </a:prstGeom>
                  </pic:spPr>
                </pic:pic>
              </a:graphicData>
            </a:graphic>
          </wp:inline>
        </w:drawing>
      </w:r>
    </w:p>
    <w:p w14:paraId="2E61F601" w14:textId="673FABCC" w:rsidR="00CC3DB8" w:rsidRPr="00982945" w:rsidRDefault="00552383" w:rsidP="004D3DA2">
      <w:pPr>
        <w:pStyle w:val="Title"/>
        <w:tabs>
          <w:tab w:val="left" w:pos="5850"/>
        </w:tabs>
        <w:rPr>
          <w:sz w:val="48"/>
          <w:szCs w:val="48"/>
        </w:rPr>
      </w:pPr>
      <w:r w:rsidRPr="00982945">
        <w:rPr>
          <w:sz w:val="48"/>
          <w:szCs w:val="48"/>
        </w:rPr>
        <w:t xml:space="preserve">MAPON, INC. </w:t>
      </w:r>
    </w:p>
    <w:p w14:paraId="2955F7E3" w14:textId="77777777" w:rsidR="00982945" w:rsidRDefault="00982945" w:rsidP="00552383">
      <w:pPr>
        <w:pStyle w:val="Title"/>
        <w:tabs>
          <w:tab w:val="left" w:pos="5850"/>
        </w:tabs>
        <w:spacing w:after="0"/>
        <w:rPr>
          <w:szCs w:val="24"/>
        </w:rPr>
      </w:pPr>
    </w:p>
    <w:p w14:paraId="2118E31C" w14:textId="77777777" w:rsidR="00982945" w:rsidRDefault="00982945" w:rsidP="00552383">
      <w:pPr>
        <w:pStyle w:val="Title"/>
        <w:tabs>
          <w:tab w:val="left" w:pos="5850"/>
        </w:tabs>
        <w:spacing w:after="0"/>
        <w:rPr>
          <w:szCs w:val="24"/>
        </w:rPr>
      </w:pPr>
    </w:p>
    <w:p w14:paraId="2EF754FB" w14:textId="77777777" w:rsidR="00982945" w:rsidRDefault="00982945" w:rsidP="00552383">
      <w:pPr>
        <w:pStyle w:val="Title"/>
        <w:tabs>
          <w:tab w:val="left" w:pos="5850"/>
        </w:tabs>
        <w:spacing w:after="0"/>
        <w:rPr>
          <w:szCs w:val="24"/>
        </w:rPr>
      </w:pPr>
    </w:p>
    <w:p w14:paraId="1EE30B1F" w14:textId="77777777" w:rsidR="00982945" w:rsidRDefault="00982945" w:rsidP="00552383">
      <w:pPr>
        <w:pStyle w:val="Title"/>
        <w:tabs>
          <w:tab w:val="left" w:pos="5850"/>
        </w:tabs>
        <w:spacing w:after="0"/>
        <w:rPr>
          <w:szCs w:val="24"/>
        </w:rPr>
      </w:pPr>
    </w:p>
    <w:p w14:paraId="692671F7" w14:textId="77777777" w:rsidR="00982945" w:rsidRDefault="00982945" w:rsidP="00552383">
      <w:pPr>
        <w:pStyle w:val="Title"/>
        <w:tabs>
          <w:tab w:val="left" w:pos="5850"/>
        </w:tabs>
        <w:spacing w:after="0"/>
        <w:rPr>
          <w:sz w:val="28"/>
          <w:szCs w:val="28"/>
        </w:rPr>
      </w:pPr>
      <w:r>
        <w:rPr>
          <w:sz w:val="28"/>
          <w:szCs w:val="28"/>
        </w:rPr>
        <w:t xml:space="preserve">EXECUTIVE SUMMARY </w:t>
      </w:r>
    </w:p>
    <w:p w14:paraId="45015FB3" w14:textId="2BA7E283" w:rsidR="00BA7CA4" w:rsidRPr="00982945" w:rsidRDefault="00982945" w:rsidP="00552383">
      <w:pPr>
        <w:pStyle w:val="Title"/>
        <w:tabs>
          <w:tab w:val="left" w:pos="5850"/>
        </w:tabs>
        <w:spacing w:after="0"/>
        <w:rPr>
          <w:sz w:val="28"/>
          <w:szCs w:val="28"/>
        </w:rPr>
      </w:pPr>
      <w:r>
        <w:rPr>
          <w:sz w:val="28"/>
          <w:szCs w:val="28"/>
        </w:rPr>
        <w:t xml:space="preserve">AND </w:t>
      </w:r>
      <w:r w:rsidR="0015127F" w:rsidRPr="00982945">
        <w:rPr>
          <w:sz w:val="28"/>
          <w:szCs w:val="28"/>
        </w:rPr>
        <w:t xml:space="preserve">SUMMARY OF PROPOSED TERMS </w:t>
      </w:r>
      <w:r w:rsidR="00CC3DB8" w:rsidRPr="00982945">
        <w:rPr>
          <w:sz w:val="28"/>
          <w:szCs w:val="28"/>
        </w:rPr>
        <w:t xml:space="preserve">FOR THE </w:t>
      </w:r>
      <w:r w:rsidR="00406146" w:rsidRPr="00982945">
        <w:rPr>
          <w:sz w:val="28"/>
          <w:szCs w:val="28"/>
        </w:rPr>
        <w:t>PRIVATE</w:t>
      </w:r>
      <w:r w:rsidR="006D371B" w:rsidRPr="00982945">
        <w:rPr>
          <w:sz w:val="28"/>
          <w:szCs w:val="28"/>
        </w:rPr>
        <w:t xml:space="preserve"> OFF</w:t>
      </w:r>
      <w:r w:rsidR="00BA7CA4" w:rsidRPr="00982945">
        <w:rPr>
          <w:sz w:val="28"/>
          <w:szCs w:val="28"/>
        </w:rPr>
        <w:t xml:space="preserve">ERING OF UP TO </w:t>
      </w:r>
      <w:r w:rsidR="006D371B" w:rsidRPr="00982945">
        <w:rPr>
          <w:sz w:val="28"/>
          <w:szCs w:val="28"/>
        </w:rPr>
        <w:t>2</w:t>
      </w:r>
      <w:r w:rsidR="00BA7CA4" w:rsidRPr="00982945">
        <w:rPr>
          <w:sz w:val="28"/>
          <w:szCs w:val="28"/>
        </w:rPr>
        <w:t>,000,000 SHARES OF COMMON STOCK</w:t>
      </w:r>
      <w:r w:rsidR="00CC3DB8" w:rsidRPr="00982945">
        <w:rPr>
          <w:sz w:val="28"/>
          <w:szCs w:val="28"/>
        </w:rPr>
        <w:t xml:space="preserve"> </w:t>
      </w:r>
    </w:p>
    <w:p w14:paraId="53DEA189" w14:textId="77777777" w:rsidR="006D371B" w:rsidRPr="00982945" w:rsidRDefault="006D371B" w:rsidP="006D371B">
      <w:pPr>
        <w:pStyle w:val="Title"/>
        <w:tabs>
          <w:tab w:val="left" w:pos="5850"/>
        </w:tabs>
        <w:spacing w:after="0"/>
        <w:rPr>
          <w:sz w:val="28"/>
          <w:szCs w:val="28"/>
        </w:rPr>
      </w:pPr>
    </w:p>
    <w:p w14:paraId="63EAAEF3" w14:textId="4CBB6609" w:rsidR="006D371B" w:rsidRPr="00982945" w:rsidRDefault="00CD2D5A" w:rsidP="006D371B">
      <w:pPr>
        <w:pStyle w:val="Title"/>
        <w:tabs>
          <w:tab w:val="left" w:pos="5850"/>
        </w:tabs>
        <w:spacing w:after="0"/>
        <w:rPr>
          <w:sz w:val="28"/>
          <w:szCs w:val="28"/>
        </w:rPr>
      </w:pPr>
      <w:r w:rsidRPr="00982945">
        <w:rPr>
          <w:sz w:val="28"/>
          <w:szCs w:val="28"/>
        </w:rPr>
        <w:t>TOTAL OFFERING:  $</w:t>
      </w:r>
      <w:r w:rsidR="00552383" w:rsidRPr="00982945">
        <w:rPr>
          <w:sz w:val="28"/>
          <w:szCs w:val="28"/>
        </w:rPr>
        <w:t>2</w:t>
      </w:r>
      <w:r w:rsidRPr="00982945">
        <w:rPr>
          <w:sz w:val="28"/>
          <w:szCs w:val="28"/>
        </w:rPr>
        <w:t>,000,000.00</w:t>
      </w:r>
      <w:r w:rsidR="006D371B" w:rsidRPr="00982945">
        <w:rPr>
          <w:sz w:val="28"/>
          <w:szCs w:val="28"/>
        </w:rPr>
        <w:t xml:space="preserve"> </w:t>
      </w:r>
    </w:p>
    <w:p w14:paraId="4C463B1D" w14:textId="459699CD" w:rsidR="00552383" w:rsidRPr="00982945" w:rsidRDefault="00552383" w:rsidP="006D371B">
      <w:pPr>
        <w:pStyle w:val="Title"/>
        <w:tabs>
          <w:tab w:val="left" w:pos="5850"/>
        </w:tabs>
        <w:spacing w:after="0"/>
        <w:rPr>
          <w:sz w:val="28"/>
          <w:szCs w:val="28"/>
        </w:rPr>
      </w:pPr>
      <w:r w:rsidRPr="00982945">
        <w:rPr>
          <w:sz w:val="28"/>
          <w:szCs w:val="28"/>
        </w:rPr>
        <w:t>PRICE PER SHARE: $1.00</w:t>
      </w:r>
    </w:p>
    <w:p w14:paraId="3D97389F" w14:textId="4CBC3E9C" w:rsidR="00552383" w:rsidRDefault="00552383" w:rsidP="006D371B">
      <w:pPr>
        <w:pStyle w:val="Title"/>
        <w:tabs>
          <w:tab w:val="left" w:pos="5850"/>
        </w:tabs>
        <w:spacing w:after="0"/>
        <w:rPr>
          <w:sz w:val="28"/>
          <w:szCs w:val="28"/>
        </w:rPr>
      </w:pPr>
      <w:r w:rsidRPr="00982945">
        <w:rPr>
          <w:sz w:val="28"/>
          <w:szCs w:val="28"/>
        </w:rPr>
        <w:t>MINIMUM PURCHASE: 5,000 SHARES</w:t>
      </w:r>
    </w:p>
    <w:p w14:paraId="6CBACA53" w14:textId="54F0C252" w:rsidR="00982945" w:rsidRDefault="00982945" w:rsidP="006D371B">
      <w:pPr>
        <w:pStyle w:val="Title"/>
        <w:tabs>
          <w:tab w:val="left" w:pos="5850"/>
        </w:tabs>
        <w:spacing w:after="0"/>
        <w:rPr>
          <w:sz w:val="28"/>
          <w:szCs w:val="28"/>
        </w:rPr>
      </w:pPr>
    </w:p>
    <w:p w14:paraId="335B9A7B" w14:textId="5C424097" w:rsidR="00982945" w:rsidRDefault="00982945" w:rsidP="006D371B">
      <w:pPr>
        <w:pStyle w:val="Title"/>
        <w:tabs>
          <w:tab w:val="left" w:pos="5850"/>
        </w:tabs>
        <w:spacing w:after="0"/>
        <w:rPr>
          <w:sz w:val="28"/>
          <w:szCs w:val="28"/>
        </w:rPr>
      </w:pPr>
    </w:p>
    <w:p w14:paraId="74B4CDE0" w14:textId="574AEF3A" w:rsidR="00982945" w:rsidRDefault="00982945" w:rsidP="006D371B">
      <w:pPr>
        <w:pStyle w:val="Title"/>
        <w:tabs>
          <w:tab w:val="left" w:pos="5850"/>
        </w:tabs>
        <w:spacing w:after="0"/>
        <w:rPr>
          <w:sz w:val="28"/>
          <w:szCs w:val="28"/>
        </w:rPr>
      </w:pPr>
    </w:p>
    <w:p w14:paraId="70C870CA" w14:textId="549BE4BA" w:rsidR="00982945" w:rsidRDefault="00982945" w:rsidP="006D371B">
      <w:pPr>
        <w:pStyle w:val="Title"/>
        <w:tabs>
          <w:tab w:val="left" w:pos="5850"/>
        </w:tabs>
        <w:spacing w:after="0"/>
        <w:rPr>
          <w:sz w:val="28"/>
          <w:szCs w:val="28"/>
        </w:rPr>
      </w:pPr>
    </w:p>
    <w:p w14:paraId="7BA28A69" w14:textId="25A4CBFE" w:rsidR="00982945" w:rsidRDefault="00982945" w:rsidP="006D371B">
      <w:pPr>
        <w:pStyle w:val="Title"/>
        <w:tabs>
          <w:tab w:val="left" w:pos="5850"/>
        </w:tabs>
        <w:spacing w:after="0"/>
        <w:rPr>
          <w:sz w:val="28"/>
          <w:szCs w:val="28"/>
        </w:rPr>
      </w:pPr>
    </w:p>
    <w:p w14:paraId="3E328DD7" w14:textId="34783E48" w:rsidR="00982945" w:rsidRDefault="00982945" w:rsidP="006D371B">
      <w:pPr>
        <w:pStyle w:val="Title"/>
        <w:tabs>
          <w:tab w:val="left" w:pos="5850"/>
        </w:tabs>
        <w:spacing w:after="0"/>
        <w:rPr>
          <w:sz w:val="28"/>
          <w:szCs w:val="28"/>
        </w:rPr>
      </w:pPr>
    </w:p>
    <w:p w14:paraId="03FA2D72" w14:textId="2D849199" w:rsidR="00982945" w:rsidRPr="00982945" w:rsidRDefault="00982945" w:rsidP="006D371B">
      <w:pPr>
        <w:pStyle w:val="Title"/>
        <w:tabs>
          <w:tab w:val="left" w:pos="5850"/>
        </w:tabs>
        <w:spacing w:after="0"/>
        <w:rPr>
          <w:sz w:val="28"/>
          <w:szCs w:val="28"/>
        </w:rPr>
      </w:pPr>
      <w:r>
        <w:rPr>
          <w:sz w:val="28"/>
          <w:szCs w:val="28"/>
        </w:rPr>
        <w:t>November 29, 2021</w:t>
      </w:r>
    </w:p>
    <w:p w14:paraId="1EE7E38E" w14:textId="62A98FA9" w:rsidR="006D371B" w:rsidRDefault="006D371B" w:rsidP="006D371B">
      <w:pPr>
        <w:pStyle w:val="Title"/>
        <w:tabs>
          <w:tab w:val="left" w:pos="5850"/>
        </w:tabs>
        <w:spacing w:after="0"/>
      </w:pPr>
    </w:p>
    <w:p w14:paraId="1DF92F99" w14:textId="7BA3B4F4" w:rsidR="00982945" w:rsidRDefault="00982945" w:rsidP="006D371B">
      <w:pPr>
        <w:pStyle w:val="Title"/>
        <w:tabs>
          <w:tab w:val="left" w:pos="5850"/>
        </w:tabs>
        <w:spacing w:after="0"/>
      </w:pPr>
    </w:p>
    <w:p w14:paraId="5261F392" w14:textId="12C9F67E" w:rsidR="00982945" w:rsidRDefault="00982945" w:rsidP="006D371B">
      <w:pPr>
        <w:pStyle w:val="Title"/>
        <w:tabs>
          <w:tab w:val="left" w:pos="5850"/>
        </w:tabs>
        <w:spacing w:after="0"/>
      </w:pPr>
    </w:p>
    <w:p w14:paraId="6901FA11" w14:textId="0BE34428" w:rsidR="00982945" w:rsidRDefault="00982945" w:rsidP="006D371B">
      <w:pPr>
        <w:pStyle w:val="Title"/>
        <w:tabs>
          <w:tab w:val="left" w:pos="5850"/>
        </w:tabs>
        <w:spacing w:after="0"/>
      </w:pPr>
    </w:p>
    <w:p w14:paraId="28BA6E2D" w14:textId="13217E4E" w:rsidR="00982945" w:rsidRDefault="00982945" w:rsidP="006D371B">
      <w:pPr>
        <w:pStyle w:val="Title"/>
        <w:tabs>
          <w:tab w:val="left" w:pos="5850"/>
        </w:tabs>
        <w:spacing w:after="0"/>
      </w:pPr>
    </w:p>
    <w:p w14:paraId="06F73488" w14:textId="54A6EFBD" w:rsidR="00982945" w:rsidRDefault="00982945" w:rsidP="006D371B">
      <w:pPr>
        <w:pStyle w:val="Title"/>
        <w:tabs>
          <w:tab w:val="left" w:pos="5850"/>
        </w:tabs>
        <w:spacing w:after="0"/>
      </w:pPr>
    </w:p>
    <w:p w14:paraId="2348178E" w14:textId="77777777" w:rsidR="00982945" w:rsidRDefault="00982945" w:rsidP="006D371B">
      <w:pPr>
        <w:pStyle w:val="Title"/>
        <w:tabs>
          <w:tab w:val="left" w:pos="5850"/>
        </w:tabs>
        <w:spacing w:after="0"/>
      </w:pPr>
    </w:p>
    <w:p w14:paraId="395B1E68" w14:textId="77777777" w:rsidR="006750E8" w:rsidRDefault="006750E8" w:rsidP="0015127F">
      <w:pPr>
        <w:pStyle w:val="BodyText"/>
      </w:pPr>
    </w:p>
    <w:p w14:paraId="5CFCA26C" w14:textId="6E41C905" w:rsidR="006750E8" w:rsidRPr="006750E8" w:rsidRDefault="006750E8" w:rsidP="006750E8">
      <w:pPr>
        <w:pStyle w:val="BodyText"/>
        <w:ind w:firstLine="0"/>
        <w:jc w:val="left"/>
        <w:rPr>
          <w:b/>
          <w:bCs/>
          <w:sz w:val="28"/>
          <w:szCs w:val="28"/>
        </w:rPr>
      </w:pPr>
      <w:r>
        <w:rPr>
          <w:b/>
          <w:bCs/>
          <w:sz w:val="28"/>
          <w:szCs w:val="28"/>
        </w:rPr>
        <w:t xml:space="preserve">  </w:t>
      </w:r>
      <w:r w:rsidRPr="006750E8">
        <w:rPr>
          <w:b/>
          <w:bCs/>
          <w:sz w:val="28"/>
          <w:szCs w:val="28"/>
        </w:rPr>
        <w:t xml:space="preserve">SUMMARY OF PROPOSED TERMS OF THIS PRIVATE PLACEMENT </w:t>
      </w:r>
    </w:p>
    <w:p w14:paraId="380DBCA4" w14:textId="77777777" w:rsidR="006750E8" w:rsidRDefault="006750E8" w:rsidP="0015127F">
      <w:pPr>
        <w:pStyle w:val="BodyText"/>
      </w:pPr>
    </w:p>
    <w:p w14:paraId="6DD9DD59" w14:textId="3C66350B" w:rsidR="0015127F" w:rsidRDefault="0015127F" w:rsidP="0015127F">
      <w:pPr>
        <w:pStyle w:val="BodyText"/>
      </w:pPr>
      <w:r>
        <w:t xml:space="preserve">The following is a summary of the basic terms and conditions of </w:t>
      </w:r>
      <w:r w:rsidR="006D371B">
        <w:t>the</w:t>
      </w:r>
      <w:r w:rsidR="00552383">
        <w:t xml:space="preserve"> Private Offering by Mapon, Inc., a Florida corporation </w:t>
      </w:r>
      <w:r w:rsidR="00BA7CA4" w:rsidRPr="00BA7CA4">
        <w:t>(the “Company”)</w:t>
      </w:r>
      <w:r w:rsidR="00BA7CA4">
        <w:t xml:space="preserve"> </w:t>
      </w:r>
      <w:r w:rsidR="00DD6A5F">
        <w:t>of up to</w:t>
      </w:r>
      <w:r w:rsidR="00BA7CA4">
        <w:t xml:space="preserve"> </w:t>
      </w:r>
      <w:r w:rsidR="006D371B">
        <w:t>2</w:t>
      </w:r>
      <w:r w:rsidR="00BA7CA4">
        <w:t xml:space="preserve">,000,000 Shares of Common Stock </w:t>
      </w:r>
      <w:r w:rsidR="006D371B">
        <w:t>(</w:t>
      </w:r>
      <w:r w:rsidR="00552383">
        <w:t>minimum purchase 5,000 Shares)</w:t>
      </w:r>
      <w:r w:rsidR="006D371B">
        <w:t xml:space="preserve"> </w:t>
      </w:r>
      <w:r w:rsidR="00BA7CA4">
        <w:t>at a purchase price of $</w:t>
      </w:r>
      <w:r w:rsidR="00552383">
        <w:t>1.00</w:t>
      </w:r>
      <w:r w:rsidR="006D371B">
        <w:t xml:space="preserve"> per </w:t>
      </w:r>
      <w:r w:rsidR="00552383">
        <w:t>Share</w:t>
      </w:r>
      <w:r w:rsidR="00BA7CA4">
        <w:t>, for a maximum Offering of</w:t>
      </w:r>
      <w:r w:rsidR="00DD6A5F">
        <w:t xml:space="preserve"> </w:t>
      </w:r>
      <w:r w:rsidR="00E44FAC">
        <w:t>$</w:t>
      </w:r>
      <w:r w:rsidR="00552383">
        <w:t>2</w:t>
      </w:r>
      <w:r w:rsidR="00BA7CA4">
        <w:t>,000</w:t>
      </w:r>
      <w:r w:rsidR="00E44FAC">
        <w:t>,000.00</w:t>
      </w:r>
      <w:r w:rsidR="00BA7CA4">
        <w:t>.</w:t>
      </w:r>
      <w:r>
        <w:t xml:space="preserve">  </w:t>
      </w:r>
      <w:r w:rsidR="00073ED3">
        <w:t xml:space="preserve">  The </w:t>
      </w:r>
      <w:r w:rsidR="00BA7CA4">
        <w:t>Shares</w:t>
      </w:r>
      <w:r w:rsidR="00073ED3">
        <w:t xml:space="preserve"> will </w:t>
      </w:r>
      <w:r w:rsidR="006D371B">
        <w:t>b</w:t>
      </w:r>
      <w:r w:rsidR="00073ED3">
        <w:t xml:space="preserve">e </w:t>
      </w:r>
      <w:r w:rsidR="006D371B">
        <w:t xml:space="preserve">Offered and Sold pursuant to an </w:t>
      </w:r>
      <w:r w:rsidR="00552383">
        <w:t xml:space="preserve">exemption from registration under Regulation “D” of the U.S. Securities Act </w:t>
      </w:r>
      <w:r w:rsidR="00073ED3">
        <w:t>of 1933, as amended</w:t>
      </w:r>
      <w:r w:rsidR="00A84099">
        <w:t xml:space="preserve">.  </w:t>
      </w:r>
      <w:r w:rsidR="00552383">
        <w:t>The Shares are being offered and sold in accordance with the terms of the Share Subscription Agreement and Investor Questionnaire attached hereto.</w:t>
      </w:r>
    </w:p>
    <w:p w14:paraId="5A0D7E31" w14:textId="77777777" w:rsidR="00DA7357" w:rsidRDefault="00DA7357" w:rsidP="00DA7357">
      <w:pPr>
        <w:pStyle w:val="BodyText"/>
        <w:ind w:firstLine="0"/>
      </w:pPr>
      <w:r>
        <w:tab/>
      </w:r>
      <w:r>
        <w:tab/>
      </w:r>
      <w:r>
        <w:tab/>
      </w:r>
      <w:r>
        <w:tab/>
        <w:t xml:space="preserve">       </w:t>
      </w:r>
    </w:p>
    <w:tbl>
      <w:tblPr>
        <w:tblW w:w="9468" w:type="dxa"/>
        <w:tblLayout w:type="fixed"/>
        <w:tblLook w:val="0000" w:firstRow="0" w:lastRow="0" w:firstColumn="0" w:lastColumn="0" w:noHBand="0" w:noVBand="0"/>
      </w:tblPr>
      <w:tblGrid>
        <w:gridCol w:w="3348"/>
        <w:gridCol w:w="6120"/>
      </w:tblGrid>
      <w:tr w:rsidR="0015127F" w14:paraId="0C871A62" w14:textId="77777777" w:rsidTr="00D0043F">
        <w:trPr>
          <w:trHeight w:val="144"/>
        </w:trPr>
        <w:tc>
          <w:tcPr>
            <w:tcW w:w="3348" w:type="dxa"/>
          </w:tcPr>
          <w:p w14:paraId="52AEF624" w14:textId="77777777" w:rsidR="0015127F" w:rsidRDefault="00DA7357" w:rsidP="00B83FDC">
            <w:pPr>
              <w:spacing w:after="240"/>
              <w:rPr>
                <w:b/>
                <w:i/>
                <w:szCs w:val="24"/>
              </w:rPr>
            </w:pPr>
            <w:r>
              <w:rPr>
                <w:b/>
                <w:i/>
                <w:szCs w:val="24"/>
              </w:rPr>
              <w:t>The Company</w:t>
            </w:r>
            <w:r w:rsidR="0015127F">
              <w:rPr>
                <w:b/>
                <w:i/>
                <w:szCs w:val="24"/>
              </w:rPr>
              <w:t>:</w:t>
            </w:r>
          </w:p>
          <w:p w14:paraId="0EE7D26F" w14:textId="77777777" w:rsidR="00D0043F" w:rsidRPr="00D0043F" w:rsidRDefault="00D0043F" w:rsidP="00B83FDC">
            <w:pPr>
              <w:spacing w:after="240"/>
              <w:rPr>
                <w:b/>
                <w:i/>
                <w:sz w:val="20"/>
              </w:rPr>
            </w:pPr>
          </w:p>
          <w:p w14:paraId="6E8096F5" w14:textId="77777777" w:rsidR="00D0043F" w:rsidRDefault="00D0043F" w:rsidP="00B83FDC">
            <w:pPr>
              <w:spacing w:after="240"/>
              <w:rPr>
                <w:b/>
                <w:i/>
                <w:szCs w:val="24"/>
              </w:rPr>
            </w:pPr>
          </w:p>
          <w:p w14:paraId="159370FB" w14:textId="77777777" w:rsidR="00EB2FBA" w:rsidRDefault="00EB2FBA" w:rsidP="00B83FDC">
            <w:pPr>
              <w:spacing w:after="240"/>
              <w:rPr>
                <w:b/>
                <w:i/>
                <w:szCs w:val="24"/>
              </w:rPr>
            </w:pPr>
          </w:p>
          <w:p w14:paraId="4D8C92E7" w14:textId="77777777" w:rsidR="00EB2FBA" w:rsidRDefault="00EB2FBA" w:rsidP="00B83FDC">
            <w:pPr>
              <w:spacing w:after="240"/>
              <w:rPr>
                <w:b/>
                <w:i/>
                <w:szCs w:val="24"/>
              </w:rPr>
            </w:pPr>
          </w:p>
          <w:p w14:paraId="2300C135" w14:textId="77777777" w:rsidR="00EB2FBA" w:rsidRDefault="00EB2FBA" w:rsidP="00B83FDC">
            <w:pPr>
              <w:spacing w:after="240"/>
              <w:rPr>
                <w:b/>
                <w:i/>
                <w:szCs w:val="24"/>
              </w:rPr>
            </w:pPr>
          </w:p>
          <w:p w14:paraId="47E4CAD3" w14:textId="24EC9444" w:rsidR="00DA7357" w:rsidRDefault="00DA7357" w:rsidP="00B83FDC">
            <w:pPr>
              <w:spacing w:after="240"/>
              <w:rPr>
                <w:b/>
                <w:i/>
                <w:szCs w:val="24"/>
              </w:rPr>
            </w:pPr>
            <w:r>
              <w:rPr>
                <w:b/>
                <w:i/>
                <w:szCs w:val="24"/>
              </w:rPr>
              <w:t>The Offering:</w:t>
            </w:r>
          </w:p>
          <w:p w14:paraId="1E67CB1D" w14:textId="77777777" w:rsidR="00D0043F" w:rsidRDefault="00D0043F" w:rsidP="00B83FDC">
            <w:pPr>
              <w:spacing w:after="240"/>
              <w:rPr>
                <w:b/>
                <w:i/>
                <w:szCs w:val="24"/>
              </w:rPr>
            </w:pPr>
          </w:p>
          <w:p w14:paraId="34AE6DB4" w14:textId="01445EAE" w:rsidR="004D3DA2" w:rsidRDefault="004D3DA2" w:rsidP="00B83FDC">
            <w:pPr>
              <w:spacing w:after="240"/>
              <w:rPr>
                <w:b/>
                <w:i/>
                <w:szCs w:val="24"/>
              </w:rPr>
            </w:pPr>
          </w:p>
          <w:p w14:paraId="70078139" w14:textId="6EE54113" w:rsidR="00BA7CA4" w:rsidRDefault="00BA7CA4" w:rsidP="004D3DA2">
            <w:pPr>
              <w:spacing w:after="240"/>
              <w:rPr>
                <w:b/>
                <w:i/>
                <w:szCs w:val="24"/>
              </w:rPr>
            </w:pPr>
          </w:p>
          <w:p w14:paraId="597C9765" w14:textId="02779C2D" w:rsidR="00E44FAC" w:rsidRDefault="00E44FAC" w:rsidP="004D3DA2">
            <w:pPr>
              <w:spacing w:after="240"/>
              <w:rPr>
                <w:b/>
                <w:i/>
                <w:szCs w:val="24"/>
              </w:rPr>
            </w:pPr>
          </w:p>
        </w:tc>
        <w:tc>
          <w:tcPr>
            <w:tcW w:w="6120" w:type="dxa"/>
          </w:tcPr>
          <w:p w14:paraId="530B180C" w14:textId="6F00D32F" w:rsidR="00EB2FBA" w:rsidRDefault="00DA7357" w:rsidP="00EB2FBA">
            <w:pPr>
              <w:spacing w:after="240"/>
              <w:jc w:val="both"/>
            </w:pPr>
            <w:r>
              <w:t>The Company is a</w:t>
            </w:r>
            <w:r w:rsidR="00052F4B">
              <w:t xml:space="preserve"> Florida</w:t>
            </w:r>
            <w:r>
              <w:t xml:space="preserve"> corporation </w:t>
            </w:r>
            <w:bookmarkStart w:id="0" w:name="_Hlk89071285"/>
            <w:r>
              <w:t xml:space="preserve">formed to develop and </w:t>
            </w:r>
            <w:bookmarkStart w:id="1" w:name="_Hlk514575011"/>
            <w:r>
              <w:t xml:space="preserve">market </w:t>
            </w:r>
            <w:r w:rsidR="00EB2FBA" w:rsidRPr="00EB2FBA">
              <w:t>an innovative Internet marketing platform that offers businesses an opportunity to gain customers by displaying discounts wherever potential customers are physically</w:t>
            </w:r>
            <w:r w:rsidR="00EB2FBA">
              <w:t xml:space="preserve"> located  nearby</w:t>
            </w:r>
            <w:r w:rsidR="00EB2FBA" w:rsidRPr="00EB2FBA">
              <w:t>.</w:t>
            </w:r>
            <w:bookmarkEnd w:id="0"/>
            <w:r w:rsidR="00EB2FBA" w:rsidRPr="00EB2FBA">
              <w:t xml:space="preserve"> </w:t>
            </w:r>
            <w:r w:rsidR="00EB2FBA">
              <w:t xml:space="preserve"> We presently have under development a proprietary </w:t>
            </w:r>
            <w:r w:rsidR="00EB2FBA" w:rsidRPr="00EB2FBA">
              <w:t xml:space="preserve">simplified platform that enables small businesses to interact with their customers in real time by offering discount coupons which are redeemable for various goods and services in their local communities. </w:t>
            </w:r>
            <w:bookmarkEnd w:id="1"/>
          </w:p>
          <w:p w14:paraId="0DB2B67A" w14:textId="77777777" w:rsidR="00EB2FBA" w:rsidRDefault="00EB2FBA" w:rsidP="00EB2FBA">
            <w:pPr>
              <w:spacing w:after="240"/>
              <w:jc w:val="both"/>
            </w:pPr>
          </w:p>
          <w:p w14:paraId="46642FB5" w14:textId="29FC6713" w:rsidR="004D3DA2" w:rsidRDefault="00DD6A5F" w:rsidP="00EB2FBA">
            <w:pPr>
              <w:spacing w:after="240"/>
              <w:jc w:val="both"/>
              <w:rPr>
                <w:szCs w:val="24"/>
              </w:rPr>
            </w:pPr>
            <w:r>
              <w:rPr>
                <w:szCs w:val="24"/>
              </w:rPr>
              <w:t xml:space="preserve">The Company is offering for sale in private transactions up to </w:t>
            </w:r>
            <w:r w:rsidR="00E44FAC">
              <w:rPr>
                <w:szCs w:val="24"/>
              </w:rPr>
              <w:t>$</w:t>
            </w:r>
            <w:r w:rsidR="00552383">
              <w:rPr>
                <w:szCs w:val="24"/>
              </w:rPr>
              <w:t>2</w:t>
            </w:r>
            <w:r w:rsidR="00BA7CA4">
              <w:rPr>
                <w:szCs w:val="24"/>
              </w:rPr>
              <w:t>,000</w:t>
            </w:r>
            <w:r w:rsidR="00E44FAC">
              <w:rPr>
                <w:szCs w:val="24"/>
              </w:rPr>
              <w:t xml:space="preserve">,000 principal value </w:t>
            </w:r>
            <w:r w:rsidR="00BA7CA4">
              <w:rPr>
                <w:szCs w:val="24"/>
              </w:rPr>
              <w:t xml:space="preserve">of Common Stock through the issuance of up to </w:t>
            </w:r>
            <w:r w:rsidR="00A84099">
              <w:rPr>
                <w:szCs w:val="24"/>
              </w:rPr>
              <w:t>2</w:t>
            </w:r>
            <w:r w:rsidR="00BA7CA4">
              <w:rPr>
                <w:szCs w:val="24"/>
              </w:rPr>
              <w:t>,000,000 Shares of Common Stock at a purchase price of $</w:t>
            </w:r>
            <w:r w:rsidR="00552383">
              <w:rPr>
                <w:szCs w:val="24"/>
              </w:rPr>
              <w:t>1</w:t>
            </w:r>
            <w:r w:rsidR="00BA7CA4">
              <w:rPr>
                <w:szCs w:val="24"/>
              </w:rPr>
              <w:t>.00 per Share</w:t>
            </w:r>
            <w:r w:rsidR="00552383">
              <w:rPr>
                <w:szCs w:val="24"/>
              </w:rPr>
              <w:t>.</w:t>
            </w:r>
            <w:r w:rsidR="00BA7CA4">
              <w:rPr>
                <w:szCs w:val="24"/>
              </w:rPr>
              <w:t xml:space="preserve">  There is a minimum purchase of </w:t>
            </w:r>
            <w:r w:rsidR="00552383">
              <w:rPr>
                <w:szCs w:val="24"/>
              </w:rPr>
              <w:t>5,000 Shares (</w:t>
            </w:r>
            <w:r w:rsidR="00E44FAC">
              <w:rPr>
                <w:szCs w:val="24"/>
              </w:rPr>
              <w:t>minimum purchase price of $</w:t>
            </w:r>
            <w:r w:rsidR="00552383">
              <w:rPr>
                <w:szCs w:val="24"/>
              </w:rPr>
              <w:t>5,000)</w:t>
            </w:r>
            <w:r w:rsidR="00E44FAC">
              <w:rPr>
                <w:szCs w:val="24"/>
              </w:rPr>
              <w:t xml:space="preserve">.  </w:t>
            </w:r>
          </w:p>
        </w:tc>
      </w:tr>
      <w:tr w:rsidR="00052F4B" w14:paraId="311134EA" w14:textId="77777777" w:rsidTr="00052F4B">
        <w:trPr>
          <w:trHeight w:val="144"/>
        </w:trPr>
        <w:tc>
          <w:tcPr>
            <w:tcW w:w="3348" w:type="dxa"/>
          </w:tcPr>
          <w:p w14:paraId="2335A022" w14:textId="77777777" w:rsidR="00052F4B" w:rsidRDefault="00052F4B" w:rsidP="009C1F30">
            <w:pPr>
              <w:spacing w:after="240"/>
              <w:rPr>
                <w:b/>
                <w:i/>
                <w:szCs w:val="24"/>
              </w:rPr>
            </w:pPr>
            <w:r>
              <w:rPr>
                <w:b/>
                <w:i/>
                <w:szCs w:val="24"/>
              </w:rPr>
              <w:t>Closings:</w:t>
            </w:r>
          </w:p>
        </w:tc>
        <w:tc>
          <w:tcPr>
            <w:tcW w:w="6120" w:type="dxa"/>
          </w:tcPr>
          <w:p w14:paraId="5B4CEC47" w14:textId="77777777" w:rsidR="00052F4B" w:rsidRPr="00052F4B" w:rsidRDefault="00052F4B" w:rsidP="009C1F30">
            <w:pPr>
              <w:spacing w:after="240"/>
              <w:jc w:val="both"/>
            </w:pPr>
            <w:r w:rsidRPr="00052F4B">
              <w:t>The Company may close the sale of the Shares in one or more closings with one or more purchasers of the Shares acceptable to the Company (the “Investors”).  Proceeds of the sale of these Shares will be immediately available to the Company upon acceptance.</w:t>
            </w:r>
          </w:p>
        </w:tc>
      </w:tr>
      <w:tr w:rsidR="00052F4B" w14:paraId="09482F25" w14:textId="77777777" w:rsidTr="00052F4B">
        <w:trPr>
          <w:trHeight w:val="144"/>
        </w:trPr>
        <w:tc>
          <w:tcPr>
            <w:tcW w:w="3348" w:type="dxa"/>
          </w:tcPr>
          <w:p w14:paraId="7C27B5AB" w14:textId="77777777" w:rsidR="00052F4B" w:rsidRDefault="00052F4B" w:rsidP="009C1F30">
            <w:pPr>
              <w:spacing w:after="240"/>
              <w:rPr>
                <w:b/>
                <w:i/>
                <w:szCs w:val="24"/>
              </w:rPr>
            </w:pPr>
            <w:r>
              <w:rPr>
                <w:b/>
                <w:i/>
                <w:szCs w:val="24"/>
              </w:rPr>
              <w:t>Definitive Agreement:</w:t>
            </w:r>
          </w:p>
        </w:tc>
        <w:tc>
          <w:tcPr>
            <w:tcW w:w="6120" w:type="dxa"/>
          </w:tcPr>
          <w:p w14:paraId="56F89EDD" w14:textId="77777777" w:rsidR="00052F4B" w:rsidRDefault="00052F4B" w:rsidP="009C1F30">
            <w:pPr>
              <w:spacing w:after="240"/>
              <w:jc w:val="both"/>
            </w:pPr>
            <w:r w:rsidRPr="00052F4B">
              <w:t xml:space="preserve">The Shares will be issued and sold pursuant to a </w:t>
            </w:r>
            <w:r>
              <w:t xml:space="preserve">Share Subscription </w:t>
            </w:r>
            <w:r w:rsidRPr="00052F4B">
              <w:t xml:space="preserve"> Agreement</w:t>
            </w:r>
            <w:r>
              <w:t xml:space="preserve"> and Investor Questionnaire</w:t>
            </w:r>
            <w:r w:rsidRPr="00052F4B">
              <w:t xml:space="preserve"> prepared by the Company’s legal counsel and will contain customary representations and warranties of the Company and the Investors (the “Common Stock Purchase Agreement”)</w:t>
            </w:r>
            <w:r>
              <w:t xml:space="preserve">, and will be </w:t>
            </w:r>
            <w:r w:rsidRPr="00052F4B">
              <w:t>subject to the acceptance by the Company</w:t>
            </w:r>
            <w:r>
              <w:t>.</w:t>
            </w:r>
          </w:p>
          <w:p w14:paraId="1A7157F6" w14:textId="3FCDD888" w:rsidR="00EB2FBA" w:rsidRPr="00052F4B" w:rsidRDefault="00EB2FBA" w:rsidP="009C1F30">
            <w:pPr>
              <w:spacing w:after="240"/>
              <w:jc w:val="both"/>
            </w:pPr>
          </w:p>
        </w:tc>
      </w:tr>
      <w:tr w:rsidR="00052F4B" w14:paraId="08890648" w14:textId="77777777" w:rsidTr="00052F4B">
        <w:trPr>
          <w:trHeight w:val="144"/>
        </w:trPr>
        <w:tc>
          <w:tcPr>
            <w:tcW w:w="3348" w:type="dxa"/>
          </w:tcPr>
          <w:p w14:paraId="31454974" w14:textId="77777777" w:rsidR="00052F4B" w:rsidRDefault="00052F4B" w:rsidP="009C1F30">
            <w:pPr>
              <w:spacing w:after="240"/>
              <w:rPr>
                <w:b/>
                <w:i/>
                <w:szCs w:val="24"/>
              </w:rPr>
            </w:pPr>
            <w:r>
              <w:rPr>
                <w:b/>
                <w:i/>
                <w:szCs w:val="24"/>
              </w:rPr>
              <w:lastRenderedPageBreak/>
              <w:t>Use of Proceeds</w:t>
            </w:r>
            <w:r w:rsidRPr="0071635C">
              <w:rPr>
                <w:b/>
                <w:i/>
                <w:szCs w:val="24"/>
              </w:rPr>
              <w:t>:</w:t>
            </w:r>
          </w:p>
        </w:tc>
        <w:tc>
          <w:tcPr>
            <w:tcW w:w="6120" w:type="dxa"/>
          </w:tcPr>
          <w:p w14:paraId="4A1FA4A8" w14:textId="77777777" w:rsidR="00052F4B" w:rsidRPr="00052F4B" w:rsidRDefault="00052F4B" w:rsidP="00052F4B">
            <w:pPr>
              <w:spacing w:after="240"/>
              <w:jc w:val="both"/>
            </w:pPr>
            <w:r w:rsidRPr="00052F4B">
              <w:t xml:space="preserve">The Company anticipates that the net proceeds will be utilized for acquisitions, inventory, manufacturing expenses, capital expenditures and general working capital purposes.   </w:t>
            </w:r>
          </w:p>
          <w:p w14:paraId="3AFC9FBE" w14:textId="77777777" w:rsidR="00052F4B" w:rsidRPr="00052F4B" w:rsidRDefault="00052F4B" w:rsidP="00052F4B">
            <w:pPr>
              <w:spacing w:after="240"/>
              <w:jc w:val="both"/>
            </w:pPr>
          </w:p>
        </w:tc>
      </w:tr>
      <w:tr w:rsidR="00052F4B" w14:paraId="4D1526BE" w14:textId="77777777" w:rsidTr="00052F4B">
        <w:trPr>
          <w:trHeight w:val="144"/>
        </w:trPr>
        <w:tc>
          <w:tcPr>
            <w:tcW w:w="3348" w:type="dxa"/>
          </w:tcPr>
          <w:p w14:paraId="0BC2ABDC" w14:textId="77777777" w:rsidR="00052F4B" w:rsidRDefault="00052F4B" w:rsidP="009C1F30">
            <w:pPr>
              <w:spacing w:after="240"/>
              <w:rPr>
                <w:b/>
                <w:i/>
                <w:szCs w:val="24"/>
              </w:rPr>
            </w:pPr>
            <w:r>
              <w:rPr>
                <w:b/>
                <w:i/>
                <w:szCs w:val="24"/>
              </w:rPr>
              <w:t>Amendment and Waiver:</w:t>
            </w:r>
          </w:p>
        </w:tc>
        <w:tc>
          <w:tcPr>
            <w:tcW w:w="6120" w:type="dxa"/>
          </w:tcPr>
          <w:p w14:paraId="079F4A15" w14:textId="77777777" w:rsidR="00052F4B" w:rsidRDefault="00052F4B" w:rsidP="00052F4B">
            <w:pPr>
              <w:spacing w:after="240"/>
              <w:jc w:val="both"/>
            </w:pPr>
            <w:r w:rsidRPr="00052F4B">
              <w:t>The Common Stock Purchase Agreement may be amended, or any term thereof waived, only upon the written consent of the Company and the Purchaser.</w:t>
            </w:r>
          </w:p>
          <w:p w14:paraId="4647D723" w14:textId="1AF36CBD" w:rsidR="00EB2FBA" w:rsidRPr="00052F4B" w:rsidRDefault="00EB2FBA" w:rsidP="00052F4B">
            <w:pPr>
              <w:spacing w:after="240"/>
              <w:jc w:val="both"/>
            </w:pPr>
          </w:p>
        </w:tc>
      </w:tr>
      <w:tr w:rsidR="00052F4B" w14:paraId="59EE9AB3" w14:textId="77777777" w:rsidTr="00052F4B">
        <w:trPr>
          <w:trHeight w:val="144"/>
        </w:trPr>
        <w:tc>
          <w:tcPr>
            <w:tcW w:w="3348" w:type="dxa"/>
          </w:tcPr>
          <w:p w14:paraId="3F7C165F" w14:textId="77777777" w:rsidR="00052F4B" w:rsidRDefault="00052F4B" w:rsidP="009C1F30">
            <w:pPr>
              <w:spacing w:after="240"/>
              <w:rPr>
                <w:b/>
                <w:i/>
                <w:szCs w:val="24"/>
              </w:rPr>
            </w:pPr>
            <w:r>
              <w:rPr>
                <w:b/>
                <w:i/>
                <w:szCs w:val="24"/>
              </w:rPr>
              <w:t>Conditions to Closing:</w:t>
            </w:r>
          </w:p>
        </w:tc>
        <w:tc>
          <w:tcPr>
            <w:tcW w:w="6120" w:type="dxa"/>
          </w:tcPr>
          <w:p w14:paraId="15F829C4" w14:textId="77777777" w:rsidR="00052F4B" w:rsidRDefault="00052F4B" w:rsidP="00052F4B">
            <w:pPr>
              <w:spacing w:after="240"/>
              <w:jc w:val="both"/>
            </w:pPr>
            <w:r w:rsidRPr="00052F4B">
              <w:t>Closing shall be subject to the standard conditions, including the completion of due diligence, the delivery to the investors of a standard legal opinion of counsel to the Company, and the Common Stock Purchase Agreement.</w:t>
            </w:r>
          </w:p>
          <w:p w14:paraId="16732211" w14:textId="04E9BCAF" w:rsidR="00EB2FBA" w:rsidRPr="00052F4B" w:rsidRDefault="00EB2FBA" w:rsidP="00052F4B">
            <w:pPr>
              <w:spacing w:after="240"/>
              <w:jc w:val="both"/>
            </w:pPr>
          </w:p>
        </w:tc>
      </w:tr>
      <w:tr w:rsidR="00052F4B" w14:paraId="191DB835" w14:textId="77777777" w:rsidTr="00052F4B">
        <w:trPr>
          <w:trHeight w:val="144"/>
        </w:trPr>
        <w:tc>
          <w:tcPr>
            <w:tcW w:w="3348" w:type="dxa"/>
          </w:tcPr>
          <w:p w14:paraId="31B1AB88" w14:textId="77777777" w:rsidR="00052F4B" w:rsidRDefault="00052F4B" w:rsidP="009C1F30">
            <w:pPr>
              <w:spacing w:after="240"/>
              <w:rPr>
                <w:b/>
                <w:i/>
                <w:szCs w:val="24"/>
              </w:rPr>
            </w:pPr>
            <w:r>
              <w:rPr>
                <w:b/>
                <w:i/>
                <w:szCs w:val="24"/>
              </w:rPr>
              <w:t>Restrictions:</w:t>
            </w:r>
          </w:p>
        </w:tc>
        <w:tc>
          <w:tcPr>
            <w:tcW w:w="6120" w:type="dxa"/>
          </w:tcPr>
          <w:p w14:paraId="080E4678" w14:textId="77777777" w:rsidR="00052F4B" w:rsidRPr="00052F4B" w:rsidRDefault="00052F4B" w:rsidP="00052F4B">
            <w:pPr>
              <w:spacing w:after="240"/>
              <w:jc w:val="both"/>
            </w:pPr>
            <w:r w:rsidRPr="00052F4B">
              <w:t>The Shares that are being offered and sold pursuant to this private offering have not been registered with the U.S. Securities and Exchange Commission, and are being sold in reliance upon the exemption from registration provided by Regulation D, Rule 506 promulgated under the Securities Act of 1933, as amended.  There is at the present time no public market for the sale of the Company’s Common Stock, and there are no assurances that such a public market may exist in the future.   The Purchase Agreement may be amended, or any term thereof waived, only upon the written consent of the Company and the Purchaser. PROSPECTIVE PURCHASERS ARE URGED TO CONSULT WITH THEIR OWN LEGAL ADVISORS FOR ADVICE AS TO THE LIMITATIONS ON THE FU</w:t>
            </w:r>
            <w:r w:rsidRPr="00052F4B">
              <w:softHyphen/>
              <w:t>TURE TRANSFERABILITY OF THE SECURITIES OFFERED HEREIN.</w:t>
            </w:r>
          </w:p>
          <w:p w14:paraId="26B216B4" w14:textId="77777777" w:rsidR="00052F4B" w:rsidRPr="00052F4B" w:rsidRDefault="00052F4B" w:rsidP="009C1F30">
            <w:pPr>
              <w:spacing w:after="240"/>
              <w:jc w:val="both"/>
            </w:pPr>
          </w:p>
        </w:tc>
      </w:tr>
    </w:tbl>
    <w:p w14:paraId="3D429DDA" w14:textId="77777777" w:rsidR="00F26838" w:rsidRDefault="00F26838">
      <w:pPr>
        <w:suppressAutoHyphens w:val="0"/>
        <w:rPr>
          <w:b/>
          <w:sz w:val="32"/>
          <w:szCs w:val="32"/>
        </w:rPr>
      </w:pPr>
      <w:r>
        <w:rPr>
          <w:b/>
          <w:sz w:val="32"/>
          <w:szCs w:val="32"/>
        </w:rPr>
        <w:br w:type="page"/>
      </w:r>
    </w:p>
    <w:p w14:paraId="342BECF4" w14:textId="017659CB" w:rsidR="005322D8" w:rsidRPr="005322D8" w:rsidRDefault="005322D8" w:rsidP="00A84099">
      <w:pPr>
        <w:pStyle w:val="NoSpacing"/>
        <w:jc w:val="center"/>
        <w:rPr>
          <w:b/>
          <w:sz w:val="32"/>
          <w:szCs w:val="32"/>
        </w:rPr>
      </w:pPr>
      <w:r w:rsidRPr="005322D8">
        <w:rPr>
          <w:b/>
          <w:sz w:val="32"/>
          <w:szCs w:val="32"/>
        </w:rPr>
        <w:lastRenderedPageBreak/>
        <w:t xml:space="preserve">DESCRIPTION OF </w:t>
      </w:r>
      <w:r w:rsidR="006750E8">
        <w:rPr>
          <w:b/>
          <w:sz w:val="32"/>
          <w:szCs w:val="32"/>
        </w:rPr>
        <w:t>OUR</w:t>
      </w:r>
      <w:r w:rsidRPr="005322D8">
        <w:rPr>
          <w:b/>
          <w:sz w:val="32"/>
          <w:szCs w:val="32"/>
        </w:rPr>
        <w:t xml:space="preserve"> BUSINESS</w:t>
      </w:r>
    </w:p>
    <w:p w14:paraId="142E16AC" w14:textId="77777777" w:rsidR="005322D8" w:rsidRDefault="005322D8" w:rsidP="00D0043F">
      <w:pPr>
        <w:pStyle w:val="NoSpacing"/>
        <w:jc w:val="both"/>
      </w:pPr>
      <w:r>
        <w:t xml:space="preserve"> </w:t>
      </w:r>
    </w:p>
    <w:p w14:paraId="472889A5" w14:textId="77777777" w:rsidR="005322D8" w:rsidRPr="005322D8" w:rsidRDefault="005322D8" w:rsidP="00D0043F">
      <w:pPr>
        <w:pStyle w:val="NoSpacing"/>
        <w:jc w:val="both"/>
        <w:rPr>
          <w:b/>
        </w:rPr>
      </w:pPr>
      <w:r w:rsidRPr="005322D8">
        <w:rPr>
          <w:b/>
        </w:rPr>
        <w:t>Overview</w:t>
      </w:r>
    </w:p>
    <w:p w14:paraId="79354B84" w14:textId="77777777" w:rsidR="005322D8" w:rsidRDefault="005322D8" w:rsidP="00D0043F">
      <w:pPr>
        <w:pStyle w:val="NoSpacing"/>
        <w:jc w:val="both"/>
      </w:pPr>
    </w:p>
    <w:p w14:paraId="3176EDCF" w14:textId="5584E6B9" w:rsidR="00D320C5" w:rsidRPr="00D320C5" w:rsidRDefault="00EB2FBA" w:rsidP="00D320C5">
      <w:pPr>
        <w:pStyle w:val="NoSpacing"/>
        <w:ind w:firstLine="720"/>
        <w:jc w:val="both"/>
      </w:pPr>
      <w:r>
        <w:t xml:space="preserve">Mapon, Inc. </w:t>
      </w:r>
      <w:r w:rsidR="005322D8">
        <w:t xml:space="preserve">(the "Company") is a </w:t>
      </w:r>
      <w:r>
        <w:t>Florida</w:t>
      </w:r>
      <w:r w:rsidR="005322D8">
        <w:t xml:space="preserve"> corporation which has been organized for the purpose of </w:t>
      </w:r>
      <w:r>
        <w:t>developing and marketing</w:t>
      </w:r>
      <w:r w:rsidRPr="00EB2FBA">
        <w:t xml:space="preserve"> an innovative Internet marketing platform that offers businesses an opportunity to gain customers by displaying discounts wherever potential customers are physically located  nearby.</w:t>
      </w:r>
      <w:r>
        <w:t xml:space="preserve">  </w:t>
      </w:r>
      <w:r w:rsidR="00760600">
        <w:t xml:space="preserve"> Our</w:t>
      </w:r>
      <w:r w:rsidR="00760600" w:rsidRPr="00760600">
        <w:rPr>
          <w:bCs/>
          <w:i/>
          <w:iCs/>
        </w:rPr>
        <w:t xml:space="preserve"> </w:t>
      </w:r>
      <w:r w:rsidR="00760600" w:rsidRPr="00C96C02">
        <w:rPr>
          <w:bCs/>
          <w:i/>
          <w:iCs/>
        </w:rPr>
        <w:t>MapOn!</w:t>
      </w:r>
      <w:r w:rsidR="00760600" w:rsidRPr="00C96C02">
        <w:t xml:space="preserve"> </w:t>
      </w:r>
      <w:r w:rsidR="00760600">
        <w:t xml:space="preserve">service is </w:t>
      </w:r>
      <w:r w:rsidR="00D320C5" w:rsidRPr="00D320C5">
        <w:t xml:space="preserve">a web based and mobile hybrid app solution </w:t>
      </w:r>
      <w:r w:rsidR="00760600">
        <w:t>designed specifically for</w:t>
      </w:r>
      <w:r w:rsidR="00D320C5" w:rsidRPr="00D320C5">
        <w:t xml:space="preserve"> the B2C community. We’ve taken an innovative and interactive approach to GPS by providing en route deals, discounts, and promotions to drive consumers to local businesses. </w:t>
      </w:r>
    </w:p>
    <w:p w14:paraId="0C9EF939" w14:textId="3A8DF7D0" w:rsidR="005322D8" w:rsidRDefault="005322D8" w:rsidP="00D0043F">
      <w:pPr>
        <w:pStyle w:val="NoSpacing"/>
        <w:ind w:firstLine="720"/>
        <w:jc w:val="both"/>
      </w:pPr>
    </w:p>
    <w:p w14:paraId="21ABC38F" w14:textId="5CFB6FCD" w:rsidR="005322D8" w:rsidRDefault="005322D8" w:rsidP="001C5502">
      <w:pPr>
        <w:pStyle w:val="NoSpacing"/>
        <w:jc w:val="both"/>
      </w:pPr>
      <w:r>
        <w:t xml:space="preserve">    </w:t>
      </w:r>
      <w:r w:rsidR="001C5502">
        <w:tab/>
      </w:r>
      <w:r>
        <w:t xml:space="preserve">The Company has an authorized capitalization of </w:t>
      </w:r>
      <w:r w:rsidR="00EB2FBA">
        <w:t>100</w:t>
      </w:r>
      <w:r>
        <w:t xml:space="preserve"> million shares of Common Stock ($.001 par value) and 1,000,000 shares of unclassified Preferred Stock ($.001 par value)</w:t>
      </w:r>
      <w:r w:rsidR="001C5502">
        <w:t xml:space="preserve">.  </w:t>
      </w:r>
    </w:p>
    <w:p w14:paraId="557A13EC" w14:textId="77777777" w:rsidR="005322D8" w:rsidRDefault="005322D8" w:rsidP="00D0043F">
      <w:pPr>
        <w:pStyle w:val="NoSpacing"/>
        <w:jc w:val="both"/>
      </w:pPr>
    </w:p>
    <w:p w14:paraId="475B2FCF" w14:textId="0E64B822" w:rsidR="005322D8" w:rsidRDefault="005322D8" w:rsidP="00D0043F">
      <w:pPr>
        <w:pStyle w:val="NoSpacing"/>
        <w:ind w:firstLine="720"/>
        <w:jc w:val="both"/>
      </w:pPr>
      <w:r>
        <w:t xml:space="preserve">The Company's executive offices are located at </w:t>
      </w:r>
      <w:r w:rsidR="00C96C02">
        <w:t xml:space="preserve">410 Evernia Street, Unit </w:t>
      </w:r>
      <w:r w:rsidR="00760600">
        <w:t>611</w:t>
      </w:r>
      <w:r w:rsidR="00C96C02">
        <w:t>, West Palm Beach, FL 33401</w:t>
      </w:r>
      <w:r>
        <w:t xml:space="preserve">.  The Company’s principal website is </w:t>
      </w:r>
      <w:hyperlink r:id="rId8" w:history="1">
        <w:r w:rsidR="00760600" w:rsidRPr="00835A35">
          <w:rPr>
            <w:rStyle w:val="Hyperlink"/>
          </w:rPr>
          <w:t>www.mapon.app</w:t>
        </w:r>
      </w:hyperlink>
      <w:r>
        <w:t>.</w:t>
      </w:r>
      <w:r w:rsidR="00C96C02">
        <w:t xml:space="preserve">  Our email address is </w:t>
      </w:r>
      <w:hyperlink r:id="rId9" w:history="1">
        <w:r w:rsidR="006750E8" w:rsidRPr="00835A35">
          <w:rPr>
            <w:rStyle w:val="Hyperlink"/>
          </w:rPr>
          <w:t>info@mapon.app</w:t>
        </w:r>
      </w:hyperlink>
      <w:r w:rsidR="00C96C02">
        <w:t>.</w:t>
      </w:r>
    </w:p>
    <w:p w14:paraId="4A348053" w14:textId="77777777" w:rsidR="006750E8" w:rsidRDefault="006750E8" w:rsidP="00D0043F">
      <w:pPr>
        <w:pStyle w:val="NoSpacing"/>
        <w:ind w:firstLine="720"/>
        <w:jc w:val="both"/>
      </w:pPr>
    </w:p>
    <w:p w14:paraId="1045E155" w14:textId="77777777" w:rsidR="005322D8" w:rsidRDefault="005322D8" w:rsidP="00D0043F">
      <w:pPr>
        <w:pStyle w:val="NoSpacing"/>
        <w:jc w:val="both"/>
      </w:pPr>
      <w:r>
        <w:t xml:space="preserve">   </w:t>
      </w:r>
    </w:p>
    <w:p w14:paraId="7890BB1B" w14:textId="4C2FA277" w:rsidR="005322D8" w:rsidRDefault="005322D8" w:rsidP="00D0043F">
      <w:pPr>
        <w:pStyle w:val="NoSpacing"/>
        <w:jc w:val="both"/>
        <w:rPr>
          <w:b/>
        </w:rPr>
      </w:pPr>
      <w:r w:rsidRPr="005322D8">
        <w:rPr>
          <w:b/>
        </w:rPr>
        <w:t>Business Operations</w:t>
      </w:r>
    </w:p>
    <w:p w14:paraId="5A788253" w14:textId="77777777" w:rsidR="00C96C02" w:rsidRPr="005322D8" w:rsidRDefault="00C96C02" w:rsidP="00D0043F">
      <w:pPr>
        <w:pStyle w:val="NoSpacing"/>
        <w:jc w:val="both"/>
        <w:rPr>
          <w:b/>
        </w:rPr>
      </w:pPr>
    </w:p>
    <w:p w14:paraId="6366E894" w14:textId="700A584B" w:rsidR="005322D8" w:rsidRDefault="00C96C02" w:rsidP="00D0043F">
      <w:pPr>
        <w:pStyle w:val="NoSpacing"/>
        <w:jc w:val="both"/>
      </w:pPr>
      <w:r>
        <w:t xml:space="preserve">                                   </w:t>
      </w:r>
      <w:r w:rsidRPr="00C96C02">
        <w:rPr>
          <w:noProof/>
        </w:rPr>
        <w:drawing>
          <wp:inline distT="0" distB="0" distL="0" distR="0" wp14:anchorId="6EC0BAC0" wp14:editId="03761BFC">
            <wp:extent cx="2791587" cy="1804539"/>
            <wp:effectExtent l="38100" t="38100" r="27940" b="438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224" cy="1817233"/>
                    </a:xfrm>
                    <a:prstGeom prst="rect">
                      <a:avLst/>
                    </a:prstGeom>
                    <a:noFill/>
                    <a:ln w="38100" cmpd="thinThick">
                      <a:solidFill>
                        <a:srgbClr val="000000"/>
                      </a:solidFill>
                      <a:miter lim="800000"/>
                      <a:headEnd/>
                      <a:tailEnd/>
                    </a:ln>
                    <a:effectLst/>
                  </pic:spPr>
                </pic:pic>
              </a:graphicData>
            </a:graphic>
          </wp:inline>
        </w:drawing>
      </w:r>
    </w:p>
    <w:p w14:paraId="4C53EE14" w14:textId="77777777" w:rsidR="00C96C02" w:rsidRDefault="00C96C02" w:rsidP="00C96C02">
      <w:pPr>
        <w:pStyle w:val="NoSpacing"/>
        <w:ind w:firstLine="720"/>
      </w:pPr>
    </w:p>
    <w:p w14:paraId="0E91179F" w14:textId="57EA232A" w:rsidR="00C96C02" w:rsidRDefault="00C96C02" w:rsidP="003447F3">
      <w:pPr>
        <w:pStyle w:val="NoSpacing"/>
        <w:ind w:firstLine="720"/>
        <w:jc w:val="both"/>
      </w:pPr>
      <w:r>
        <w:t>We are completing the development of a proprietary and innova</w:t>
      </w:r>
      <w:r w:rsidRPr="00C96C02">
        <w:t>tive Internet marketing platform that offers businesses an opportunity to gain customers by displaying discounts wherever potential customers are physically</w:t>
      </w:r>
      <w:r>
        <w:t xml:space="preserve"> located nearby the business.  </w:t>
      </w:r>
      <w:r w:rsidRPr="00C96C02">
        <w:t xml:space="preserve">The company will penetrate the market </w:t>
      </w:r>
      <w:r>
        <w:t>by</w:t>
      </w:r>
      <w:r w:rsidRPr="00C96C02">
        <w:t xml:space="preserve"> establishing a simplified platform that enables small businesses to interact with their customers in real time by offering discount coupons which are redeemable for various goods and services in their local communities. </w:t>
      </w:r>
      <w:r>
        <w:t xml:space="preserve"> </w:t>
      </w:r>
    </w:p>
    <w:p w14:paraId="187684EA" w14:textId="77777777" w:rsidR="00C96C02" w:rsidRDefault="00C96C02" w:rsidP="003447F3">
      <w:pPr>
        <w:pStyle w:val="NoSpacing"/>
        <w:ind w:firstLine="720"/>
        <w:jc w:val="both"/>
      </w:pPr>
    </w:p>
    <w:p w14:paraId="6AC9A77F" w14:textId="77777777" w:rsidR="00BF7C3A" w:rsidRDefault="00C96C02" w:rsidP="00BF7C3A">
      <w:pPr>
        <w:pStyle w:val="NoSpacing"/>
        <w:ind w:firstLine="720"/>
        <w:jc w:val="both"/>
        <w:rPr>
          <w:rFonts w:ascii="Modern No. 20" w:eastAsiaTheme="minorEastAsia" w:hAnsi="Modern No. 20" w:cstheme="minorBidi"/>
          <w:color w:val="000000" w:themeColor="text1"/>
          <w:kern w:val="24"/>
          <w:sz w:val="36"/>
          <w:szCs w:val="36"/>
        </w:rPr>
      </w:pPr>
      <w:r>
        <w:t>Our Company</w:t>
      </w:r>
      <w:r w:rsidRPr="00C96C02">
        <w:t xml:space="preserve"> also recognizes the opportunities for </w:t>
      </w:r>
      <w:r w:rsidRPr="00C96C02">
        <w:rPr>
          <w:bCs/>
        </w:rPr>
        <w:t xml:space="preserve">helping business owners market their products and services through a dedicated social media platform to increase their profitability and brand awareness. </w:t>
      </w:r>
      <w:r>
        <w:rPr>
          <w:bCs/>
        </w:rPr>
        <w:t xml:space="preserve">  Our </w:t>
      </w:r>
      <w:bookmarkStart w:id="2" w:name="_Hlk89091731"/>
      <w:r w:rsidRPr="00C96C02">
        <w:rPr>
          <w:bCs/>
          <w:i/>
          <w:iCs/>
        </w:rPr>
        <w:t>MapOn!</w:t>
      </w:r>
      <w:r w:rsidRPr="00C96C02">
        <w:t xml:space="preserve"> </w:t>
      </w:r>
      <w:r w:rsidR="0036655C">
        <w:t>service</w:t>
      </w:r>
      <w:r>
        <w:t xml:space="preserve"> </w:t>
      </w:r>
      <w:bookmarkEnd w:id="2"/>
      <w:r w:rsidRPr="00C96C02">
        <w:t xml:space="preserve">will serve its business </w:t>
      </w:r>
      <w:r>
        <w:t>partners by helping to make their business</w:t>
      </w:r>
      <w:r w:rsidRPr="00C96C02">
        <w:t xml:space="preserve"> operations </w:t>
      </w:r>
      <w:r>
        <w:t xml:space="preserve">and marketing more </w:t>
      </w:r>
      <w:r w:rsidRPr="00C96C02">
        <w:t xml:space="preserve">productive while at the same time </w:t>
      </w:r>
      <w:r>
        <w:t>helping them to control their expenses.</w:t>
      </w:r>
      <w:r w:rsidR="006E78B3">
        <w:t xml:space="preserve">   </w:t>
      </w:r>
      <w:r w:rsidR="006E78B3" w:rsidRPr="006E78B3">
        <w:rPr>
          <w:bCs/>
        </w:rPr>
        <w:t xml:space="preserve">What makes </w:t>
      </w:r>
      <w:r w:rsidR="006E78B3">
        <w:rPr>
          <w:bCs/>
        </w:rPr>
        <w:t>our Company</w:t>
      </w:r>
      <w:r w:rsidR="006E78B3" w:rsidRPr="006E78B3">
        <w:rPr>
          <w:bCs/>
        </w:rPr>
        <w:t xml:space="preserve"> different and special is that </w:t>
      </w:r>
      <w:r w:rsidR="006E78B3">
        <w:rPr>
          <w:bCs/>
        </w:rPr>
        <w:t>we</w:t>
      </w:r>
      <w:r w:rsidR="006E78B3" w:rsidRPr="006E78B3">
        <w:rPr>
          <w:bCs/>
        </w:rPr>
        <w:t xml:space="preserve"> will offer </w:t>
      </w:r>
      <w:r w:rsidR="006E78B3" w:rsidRPr="006E78B3">
        <w:t xml:space="preserve">a professional staff of industry experts who possess the skills and abilities required to help our business partners </w:t>
      </w:r>
      <w:r w:rsidR="006E78B3" w:rsidRPr="006E78B3">
        <w:lastRenderedPageBreak/>
        <w:t>increase their revenues through the implementation of end-to-end social media marketing solutions at an affordable price.</w:t>
      </w:r>
      <w:r w:rsidR="00BF7C3A" w:rsidRPr="00BF7C3A">
        <w:rPr>
          <w:rFonts w:ascii="Modern No. 20" w:eastAsiaTheme="minorEastAsia" w:hAnsi="Modern No. 20" w:cstheme="minorBidi"/>
          <w:color w:val="000000" w:themeColor="text1"/>
          <w:kern w:val="24"/>
          <w:sz w:val="36"/>
          <w:szCs w:val="36"/>
        </w:rPr>
        <w:t xml:space="preserve"> </w:t>
      </w:r>
    </w:p>
    <w:p w14:paraId="06C896BC" w14:textId="77777777" w:rsidR="00BF7C3A" w:rsidRDefault="00BF7C3A" w:rsidP="00BF7C3A">
      <w:pPr>
        <w:pStyle w:val="NoSpacing"/>
        <w:ind w:firstLine="720"/>
        <w:jc w:val="both"/>
        <w:rPr>
          <w:rFonts w:ascii="Modern No. 20" w:eastAsiaTheme="minorEastAsia" w:hAnsi="Modern No. 20" w:cstheme="minorBidi"/>
          <w:color w:val="000000" w:themeColor="text1"/>
          <w:kern w:val="24"/>
          <w:sz w:val="36"/>
          <w:szCs w:val="36"/>
        </w:rPr>
      </w:pPr>
    </w:p>
    <w:p w14:paraId="1770EAA2" w14:textId="2951C6DB" w:rsidR="00BF7C3A" w:rsidRPr="00BF7C3A" w:rsidRDefault="00BF7C3A" w:rsidP="00BF7C3A">
      <w:pPr>
        <w:pStyle w:val="NoSpacing"/>
        <w:ind w:firstLine="720"/>
        <w:jc w:val="both"/>
      </w:pPr>
      <w:r w:rsidRPr="00BF7C3A">
        <w:t xml:space="preserve">Marketers and advertisers are anxiously investing in mobile and with the current state of the landscape set so low, our strategic platform is ensured to stagger the market. We recognize that everything is moving to mobile; print, TV and radio advertising are becoming obsolete; majority of consumers religiously spend their time engaging with mobile devices. </w:t>
      </w:r>
      <w:r>
        <w:t xml:space="preserve"> </w:t>
      </w:r>
      <w:r w:rsidRPr="00BF7C3A">
        <w:t xml:space="preserve">Market stats prove mobile devices are used to search and compare before and during shopping, in fact, many do not even see the in-store ads, because they are so engaged on their phones. </w:t>
      </w:r>
    </w:p>
    <w:p w14:paraId="69F40E13" w14:textId="61E5FFEC" w:rsidR="006E78B3" w:rsidRPr="006E78B3" w:rsidRDefault="006E78B3" w:rsidP="00760600">
      <w:pPr>
        <w:pStyle w:val="NoSpacing"/>
        <w:ind w:firstLine="720"/>
        <w:jc w:val="both"/>
      </w:pPr>
    </w:p>
    <w:p w14:paraId="52CCD7A7" w14:textId="77777777" w:rsidR="006E78B3" w:rsidRPr="006E78B3" w:rsidRDefault="006E78B3" w:rsidP="006E78B3">
      <w:pPr>
        <w:pStyle w:val="NoSpacing"/>
        <w:ind w:firstLine="720"/>
        <w:jc w:val="both"/>
      </w:pPr>
    </w:p>
    <w:p w14:paraId="54D2381D" w14:textId="11024032" w:rsidR="00C96C02" w:rsidRPr="00C96C02" w:rsidRDefault="00C96C02" w:rsidP="003447F3">
      <w:pPr>
        <w:pStyle w:val="NoSpacing"/>
        <w:ind w:firstLine="720"/>
        <w:jc w:val="both"/>
      </w:pPr>
    </w:p>
    <w:p w14:paraId="1FBF94CB" w14:textId="1E657696" w:rsidR="00C96C02" w:rsidRPr="00C96C02" w:rsidRDefault="0036655C" w:rsidP="003447F3">
      <w:pPr>
        <w:pStyle w:val="NoSpacing"/>
        <w:jc w:val="both"/>
        <w:rPr>
          <w:b/>
          <w:bCs/>
        </w:rPr>
      </w:pPr>
      <w:r>
        <w:rPr>
          <w:b/>
          <w:bCs/>
        </w:rPr>
        <w:t xml:space="preserve">Business Development and </w:t>
      </w:r>
      <w:r w:rsidRPr="0036655C">
        <w:rPr>
          <w:b/>
          <w:bCs/>
        </w:rPr>
        <w:t>Marketing Objectives and Strateg</w:t>
      </w:r>
      <w:r>
        <w:rPr>
          <w:b/>
          <w:bCs/>
        </w:rPr>
        <w:t>ies</w:t>
      </w:r>
    </w:p>
    <w:p w14:paraId="71DB6B78" w14:textId="77777777" w:rsidR="0036655C" w:rsidRDefault="0036655C" w:rsidP="003447F3">
      <w:pPr>
        <w:pStyle w:val="NoSpacing"/>
        <w:jc w:val="both"/>
      </w:pPr>
    </w:p>
    <w:p w14:paraId="31B5D75D" w14:textId="5E37C0F0" w:rsidR="00C96C02" w:rsidRDefault="0036655C" w:rsidP="003447F3">
      <w:pPr>
        <w:pStyle w:val="NoSpacing"/>
        <w:jc w:val="both"/>
      </w:pPr>
      <w:r>
        <w:t xml:space="preserve">          Our business development plan is focused </w:t>
      </w:r>
      <w:r w:rsidR="00C96C02" w:rsidRPr="00C96C02">
        <w:t>on t</w:t>
      </w:r>
      <w:r w:rsidR="003447F3">
        <w:t>hese</w:t>
      </w:r>
      <w:r w:rsidR="00C96C02" w:rsidRPr="00C96C02">
        <w:t xml:space="preserve"> vital components:</w:t>
      </w:r>
    </w:p>
    <w:p w14:paraId="5C72012B" w14:textId="77777777" w:rsidR="0036655C" w:rsidRPr="00C96C02" w:rsidRDefault="0036655C" w:rsidP="003447F3">
      <w:pPr>
        <w:pStyle w:val="NoSpacing"/>
        <w:jc w:val="both"/>
      </w:pPr>
    </w:p>
    <w:p w14:paraId="7C655A9E" w14:textId="77777777" w:rsidR="003447F3" w:rsidRDefault="00C96C02" w:rsidP="003447F3">
      <w:pPr>
        <w:pStyle w:val="NoSpacing"/>
        <w:numPr>
          <w:ilvl w:val="0"/>
          <w:numId w:val="18"/>
        </w:numPr>
        <w:jc w:val="both"/>
      </w:pPr>
      <w:bookmarkStart w:id="3" w:name="_Hlk89072504"/>
      <w:r w:rsidRPr="00C96C02">
        <w:t xml:space="preserve">Excellent management that has </w:t>
      </w:r>
      <w:r w:rsidR="0036655C">
        <w:t>the ability to choose</w:t>
      </w:r>
      <w:r w:rsidRPr="00C96C02">
        <w:t xml:space="preserve"> the right product and the right service at the right time</w:t>
      </w:r>
      <w:r w:rsidR="0036655C">
        <w:t>,</w:t>
      </w:r>
      <w:r w:rsidRPr="00C96C02">
        <w:t xml:space="preserve"> with a</w:t>
      </w:r>
      <w:r w:rsidR="0036655C">
        <w:t>n understanding</w:t>
      </w:r>
      <w:r w:rsidRPr="00C96C02">
        <w:t xml:space="preserve"> of knowing what its total market is and how to keep gaining a greater share of that market.</w:t>
      </w:r>
      <w:r w:rsidR="003447F3">
        <w:t xml:space="preserve"> </w:t>
      </w:r>
    </w:p>
    <w:p w14:paraId="23F5097D" w14:textId="5C6C5778" w:rsidR="003447F3" w:rsidRDefault="003447F3" w:rsidP="003447F3">
      <w:pPr>
        <w:pStyle w:val="NoSpacing"/>
        <w:numPr>
          <w:ilvl w:val="0"/>
          <w:numId w:val="18"/>
        </w:numPr>
        <w:jc w:val="both"/>
      </w:pPr>
      <w:r w:rsidRPr="00C96C02">
        <w:t>Provid</w:t>
      </w:r>
      <w:r>
        <w:t>e</w:t>
      </w:r>
      <w:r w:rsidRPr="00C96C02">
        <w:t xml:space="preserve"> an excellent product or service that is not only well accepted now but also</w:t>
      </w:r>
    </w:p>
    <w:p w14:paraId="0A79CF9D" w14:textId="03B522ED" w:rsidR="003447F3" w:rsidRDefault="003447F3" w:rsidP="003447F3">
      <w:pPr>
        <w:pStyle w:val="NoSpacing"/>
        <w:ind w:left="1080"/>
        <w:jc w:val="both"/>
      </w:pPr>
      <w:r w:rsidRPr="00C96C02">
        <w:t>whose acceptance and use will continue to grow at an accelerated rate into the future.</w:t>
      </w:r>
    </w:p>
    <w:p w14:paraId="530FCE12" w14:textId="77777777" w:rsidR="003447F3" w:rsidRDefault="003447F3" w:rsidP="003447F3">
      <w:pPr>
        <w:pStyle w:val="NoSpacing"/>
        <w:numPr>
          <w:ilvl w:val="0"/>
          <w:numId w:val="18"/>
        </w:numPr>
        <w:jc w:val="both"/>
      </w:pPr>
      <w:r w:rsidRPr="00C96C02">
        <w:t>Develop employee capabilities to ensure a strong foundation for participation in a rapidly growing company.</w:t>
      </w:r>
      <w:r>
        <w:t xml:space="preserve"> </w:t>
      </w:r>
    </w:p>
    <w:p w14:paraId="07F833BE" w14:textId="77777777" w:rsidR="003447F3" w:rsidRPr="00C96C02" w:rsidRDefault="003447F3" w:rsidP="003447F3">
      <w:pPr>
        <w:pStyle w:val="NoSpacing"/>
        <w:numPr>
          <w:ilvl w:val="0"/>
          <w:numId w:val="18"/>
        </w:numPr>
        <w:jc w:val="both"/>
      </w:pPr>
      <w:r w:rsidRPr="00C96C02">
        <w:t>Increase sales and revenue at a rate no less than 10% per year.</w:t>
      </w:r>
    </w:p>
    <w:bookmarkEnd w:id="3"/>
    <w:p w14:paraId="3E69DF60" w14:textId="77777777" w:rsidR="00C96C02" w:rsidRPr="00C96C02" w:rsidRDefault="00C96C02" w:rsidP="003447F3">
      <w:pPr>
        <w:pStyle w:val="NoSpacing"/>
        <w:ind w:firstLine="720"/>
        <w:jc w:val="both"/>
      </w:pPr>
    </w:p>
    <w:p w14:paraId="7EAB3119" w14:textId="29779DEF" w:rsidR="00C96C02" w:rsidRPr="00C96C02" w:rsidRDefault="0036655C" w:rsidP="003447F3">
      <w:pPr>
        <w:pStyle w:val="NoSpacing"/>
        <w:ind w:firstLine="720"/>
        <w:jc w:val="both"/>
      </w:pPr>
      <w:r>
        <w:rPr>
          <w:bCs/>
        </w:rPr>
        <w:t xml:space="preserve">In the development and marketing of our proprietary </w:t>
      </w:r>
      <w:r w:rsidR="00C96C02" w:rsidRPr="00C96C02">
        <w:rPr>
          <w:bCs/>
          <w:i/>
          <w:iCs/>
        </w:rPr>
        <w:t>MapOn!</w:t>
      </w:r>
      <w:r w:rsidR="00C96C02" w:rsidRPr="00C96C02">
        <w:rPr>
          <w:b/>
          <w:bCs/>
        </w:rPr>
        <w:t xml:space="preserve"> </w:t>
      </w:r>
      <w:r w:rsidRPr="003447F3">
        <w:t>service. We</w:t>
      </w:r>
      <w:r>
        <w:rPr>
          <w:b/>
          <w:bCs/>
        </w:rPr>
        <w:t xml:space="preserve"> </w:t>
      </w:r>
      <w:r w:rsidR="00C96C02" w:rsidRPr="00C96C02">
        <w:t xml:space="preserve">will coordinate worker productivity with increasing market demand to ensure continued company growth and development. </w:t>
      </w:r>
      <w:r>
        <w:t xml:space="preserve">  Our operational</w:t>
      </w:r>
      <w:r w:rsidR="00C96C02" w:rsidRPr="00C96C02">
        <w:t xml:space="preserve"> approach emphasizes the individual participation of every employee and member of this organization and the total process of building the company to acquire an ever-increasing market share. </w:t>
      </w:r>
    </w:p>
    <w:p w14:paraId="08879A60" w14:textId="77777777" w:rsidR="00C96C02" w:rsidRPr="00C96C02" w:rsidRDefault="00C96C02" w:rsidP="003447F3">
      <w:pPr>
        <w:pStyle w:val="NoSpacing"/>
        <w:ind w:firstLine="720"/>
        <w:jc w:val="both"/>
      </w:pPr>
    </w:p>
    <w:p w14:paraId="553A05F4" w14:textId="604188BC" w:rsidR="00C96C02" w:rsidRPr="00C96C02" w:rsidRDefault="00C96C02" w:rsidP="003447F3">
      <w:pPr>
        <w:pStyle w:val="NoSpacing"/>
        <w:ind w:firstLine="720"/>
        <w:jc w:val="both"/>
      </w:pPr>
      <w:r w:rsidRPr="00C96C02">
        <w:t>By guiding and helping employees with knowledge and awareness</w:t>
      </w:r>
      <w:r w:rsidR="003447F3">
        <w:t xml:space="preserve"> of our goals and expectations</w:t>
      </w:r>
      <w:r w:rsidRPr="00C96C02">
        <w:t>,</w:t>
      </w:r>
      <w:r w:rsidR="003447F3">
        <w:t xml:space="preserve"> </w:t>
      </w:r>
      <w:r w:rsidR="0036655C">
        <w:t>we</w:t>
      </w:r>
      <w:r w:rsidRPr="00C96C02">
        <w:t xml:space="preserve"> will build a</w:t>
      </w:r>
      <w:r w:rsidR="0036655C">
        <w:t xml:space="preserve"> strong corporate culture and a</w:t>
      </w:r>
      <w:r w:rsidRPr="00C96C02">
        <w:t xml:space="preserve"> solid foundation for achieving </w:t>
      </w:r>
      <w:r w:rsidR="0036655C">
        <w:t>our Company’s m</w:t>
      </w:r>
      <w:r w:rsidRPr="00C96C02">
        <w:t xml:space="preserve">ost ambitious goals. </w:t>
      </w:r>
      <w:r w:rsidR="0036655C">
        <w:t xml:space="preserve">We believe that this is the </w:t>
      </w:r>
      <w:r w:rsidR="003447F3">
        <w:t xml:space="preserve">ideal time and business environment to establish our </w:t>
      </w:r>
      <w:r w:rsidRPr="00C96C02">
        <w:rPr>
          <w:bCs/>
          <w:i/>
          <w:iCs/>
        </w:rPr>
        <w:t>MapOn!</w:t>
      </w:r>
      <w:r w:rsidRPr="00C96C02">
        <w:rPr>
          <w:b/>
          <w:bCs/>
        </w:rPr>
        <w:t xml:space="preserve"> </w:t>
      </w:r>
      <w:r w:rsidR="003447F3" w:rsidRPr="00A02D7A">
        <w:t>service and to</w:t>
      </w:r>
      <w:r w:rsidR="003447F3">
        <w:rPr>
          <w:b/>
          <w:bCs/>
        </w:rPr>
        <w:t xml:space="preserve"> </w:t>
      </w:r>
      <w:r w:rsidRPr="00C96C02">
        <w:t xml:space="preserve">move forward in a steady progression over the next five years. </w:t>
      </w:r>
    </w:p>
    <w:p w14:paraId="2E033A82" w14:textId="77777777" w:rsidR="00C96C02" w:rsidRPr="00C96C02" w:rsidRDefault="00C96C02" w:rsidP="003447F3">
      <w:pPr>
        <w:pStyle w:val="NoSpacing"/>
        <w:ind w:firstLine="720"/>
        <w:jc w:val="both"/>
      </w:pPr>
    </w:p>
    <w:p w14:paraId="4CE85109" w14:textId="77777777" w:rsidR="00C96C02" w:rsidRPr="00C96C02" w:rsidRDefault="00C96C02" w:rsidP="003447F3">
      <w:pPr>
        <w:pStyle w:val="NoSpacing"/>
        <w:ind w:firstLine="720"/>
        <w:jc w:val="both"/>
      </w:pPr>
      <w:r w:rsidRPr="00C96C02">
        <w:t>Some of the highlights of its strategy are here briefly summarized:</w:t>
      </w:r>
    </w:p>
    <w:p w14:paraId="0779AEE0" w14:textId="77777777" w:rsidR="00C96C02" w:rsidRPr="00C96C02" w:rsidRDefault="00C96C02" w:rsidP="003447F3">
      <w:pPr>
        <w:pStyle w:val="NoSpacing"/>
        <w:ind w:firstLine="720"/>
        <w:jc w:val="both"/>
      </w:pPr>
    </w:p>
    <w:p w14:paraId="62366A5D" w14:textId="5F39CCFA" w:rsidR="00C96C02" w:rsidRPr="00C96C02" w:rsidRDefault="003447F3" w:rsidP="003447F3">
      <w:pPr>
        <w:pStyle w:val="NoSpacing"/>
        <w:numPr>
          <w:ilvl w:val="0"/>
          <w:numId w:val="16"/>
        </w:numPr>
        <w:jc w:val="both"/>
      </w:pPr>
      <w:r>
        <w:t>Our Company</w:t>
      </w:r>
      <w:r w:rsidR="00C96C02" w:rsidRPr="00C96C02">
        <w:t xml:space="preserve"> has superior talent and experience for the marketplace.</w:t>
      </w:r>
    </w:p>
    <w:p w14:paraId="5C9B6B51" w14:textId="77777777" w:rsidR="00C96C02" w:rsidRPr="00C96C02" w:rsidRDefault="00C96C02" w:rsidP="003447F3">
      <w:pPr>
        <w:pStyle w:val="NoSpacing"/>
        <w:numPr>
          <w:ilvl w:val="0"/>
          <w:numId w:val="16"/>
        </w:numPr>
        <w:jc w:val="both"/>
      </w:pPr>
      <w:r w:rsidRPr="00C96C02">
        <w:t>Profitability is assured by its preparation of knowing what the market requirements are presently and what they are to be in the next several years.</w:t>
      </w:r>
    </w:p>
    <w:p w14:paraId="5170F417" w14:textId="59AAEC1B" w:rsidR="00C96C02" w:rsidRDefault="00C96C02" w:rsidP="003447F3">
      <w:pPr>
        <w:pStyle w:val="NoSpacing"/>
        <w:numPr>
          <w:ilvl w:val="0"/>
          <w:numId w:val="16"/>
        </w:numPr>
        <w:jc w:val="both"/>
      </w:pPr>
      <w:r w:rsidRPr="00C96C02">
        <w:t>With its strategy and budget in place, sales are expected to multiply rapidly and the company expects to</w:t>
      </w:r>
      <w:r w:rsidR="003447F3">
        <w:t xml:space="preserve"> be able to successfully compete with </w:t>
      </w:r>
      <w:r w:rsidRPr="00C96C02">
        <w:t>the leaders in the industry.</w:t>
      </w:r>
    </w:p>
    <w:p w14:paraId="0D30A519" w14:textId="77777777" w:rsidR="00077B0F" w:rsidRPr="00C96C02" w:rsidRDefault="00077B0F" w:rsidP="00077B0F">
      <w:pPr>
        <w:pStyle w:val="NoSpacing"/>
        <w:ind w:left="720"/>
        <w:jc w:val="both"/>
      </w:pPr>
    </w:p>
    <w:p w14:paraId="7551053F" w14:textId="77777777" w:rsidR="00C96C02" w:rsidRPr="00C96C02" w:rsidRDefault="00C96C02" w:rsidP="003447F3">
      <w:pPr>
        <w:pStyle w:val="NoSpacing"/>
        <w:ind w:firstLine="720"/>
        <w:jc w:val="both"/>
      </w:pPr>
    </w:p>
    <w:p w14:paraId="28749AFE" w14:textId="0B2EC6C5" w:rsidR="003C78DD" w:rsidRDefault="00A02D7A" w:rsidP="003C78DD">
      <w:pPr>
        <w:pStyle w:val="NoSpacing"/>
        <w:jc w:val="both"/>
        <w:rPr>
          <w:b/>
        </w:rPr>
      </w:pPr>
      <w:r>
        <w:rPr>
          <w:b/>
        </w:rPr>
        <w:t xml:space="preserve">Our </w:t>
      </w:r>
      <w:r w:rsidR="00077B0F" w:rsidRPr="00A02D7A">
        <w:rPr>
          <w:b/>
          <w:bCs/>
          <w:i/>
          <w:iCs/>
        </w:rPr>
        <w:t>MapOn!</w:t>
      </w:r>
      <w:r w:rsidR="00077B0F" w:rsidRPr="00077B0F">
        <w:rPr>
          <w:b/>
          <w:bCs/>
          <w:i/>
          <w:iCs/>
        </w:rPr>
        <w:t xml:space="preserve"> </w:t>
      </w:r>
      <w:r w:rsidR="00077B0F" w:rsidRPr="00A02D7A">
        <w:rPr>
          <w:b/>
          <w:bCs/>
        </w:rPr>
        <w:t xml:space="preserve"> </w:t>
      </w:r>
      <w:r>
        <w:rPr>
          <w:b/>
        </w:rPr>
        <w:t>Products and Services</w:t>
      </w:r>
    </w:p>
    <w:p w14:paraId="5D7D3988" w14:textId="28150BE5" w:rsidR="00A02D7A" w:rsidRDefault="00A02D7A" w:rsidP="003C78DD">
      <w:pPr>
        <w:pStyle w:val="NoSpacing"/>
        <w:jc w:val="both"/>
        <w:rPr>
          <w:b/>
        </w:rPr>
      </w:pPr>
    </w:p>
    <w:p w14:paraId="58D85378" w14:textId="275FCE52" w:rsidR="00760600" w:rsidRPr="00760600" w:rsidRDefault="00A02D7A" w:rsidP="00760600">
      <w:pPr>
        <w:suppressAutoHyphens w:val="0"/>
        <w:ind w:firstLine="720"/>
        <w:jc w:val="both"/>
        <w:rPr>
          <w:bCs/>
          <w:color w:val="000000"/>
          <w:szCs w:val="24"/>
        </w:rPr>
      </w:pPr>
      <w:r>
        <w:rPr>
          <w:bCs/>
          <w:color w:val="000000"/>
          <w:szCs w:val="24"/>
        </w:rPr>
        <w:lastRenderedPageBreak/>
        <w:t xml:space="preserve">Our Company is </w:t>
      </w:r>
      <w:r w:rsidRPr="00A02D7A">
        <w:rPr>
          <w:bCs/>
          <w:color w:val="000000"/>
          <w:szCs w:val="24"/>
        </w:rPr>
        <w:t xml:space="preserve">is proud of its </w:t>
      </w:r>
      <w:bookmarkStart w:id="4" w:name="_Hlk89076384"/>
      <w:r w:rsidRPr="00A02D7A">
        <w:rPr>
          <w:bCs/>
          <w:i/>
          <w:iCs/>
          <w:color w:val="000000"/>
          <w:szCs w:val="24"/>
        </w:rPr>
        <w:t>MapOn!</w:t>
      </w:r>
      <w:r>
        <w:rPr>
          <w:bCs/>
          <w:i/>
          <w:iCs/>
          <w:color w:val="000000"/>
          <w:szCs w:val="24"/>
        </w:rPr>
        <w:t xml:space="preserve"> </w:t>
      </w:r>
      <w:r w:rsidRPr="00A02D7A">
        <w:rPr>
          <w:bCs/>
          <w:color w:val="000000"/>
          <w:szCs w:val="24"/>
        </w:rPr>
        <w:t xml:space="preserve"> </w:t>
      </w:r>
      <w:bookmarkEnd w:id="4"/>
      <w:r w:rsidRPr="00A02D7A">
        <w:rPr>
          <w:bCs/>
          <w:color w:val="000000"/>
          <w:szCs w:val="24"/>
        </w:rPr>
        <w:t xml:space="preserve">product line and the features and benefits that make up its attractiveness to this ever-growing market. </w:t>
      </w:r>
      <w:r w:rsidR="00760600">
        <w:rPr>
          <w:bCs/>
          <w:color w:val="000000"/>
          <w:szCs w:val="24"/>
        </w:rPr>
        <w:t xml:space="preserve"> We offer a</w:t>
      </w:r>
      <w:r w:rsidR="00760600" w:rsidRPr="00760600">
        <w:rPr>
          <w:bCs/>
          <w:color w:val="000000"/>
          <w:szCs w:val="24"/>
        </w:rPr>
        <w:t xml:space="preserve"> simple yet powerful CRM tool for retailers to easily execute, track and manage engaging promotional campaigns within minutes.</w:t>
      </w:r>
    </w:p>
    <w:p w14:paraId="233E35A4" w14:textId="3C3021F3" w:rsidR="00A02D7A" w:rsidRPr="00A02D7A" w:rsidRDefault="00760600" w:rsidP="00760600">
      <w:pPr>
        <w:suppressAutoHyphens w:val="0"/>
        <w:jc w:val="both"/>
        <w:rPr>
          <w:bCs/>
          <w:color w:val="000000"/>
          <w:szCs w:val="24"/>
        </w:rPr>
      </w:pPr>
      <w:r>
        <w:rPr>
          <w:bCs/>
          <w:color w:val="000000"/>
          <w:szCs w:val="24"/>
        </w:rPr>
        <w:t>Our software is designed with a t</w:t>
      </w:r>
      <w:r w:rsidRPr="00760600">
        <w:rPr>
          <w:bCs/>
          <w:color w:val="000000"/>
          <w:szCs w:val="24"/>
        </w:rPr>
        <w:t>op</w:t>
      </w:r>
      <w:r>
        <w:rPr>
          <w:bCs/>
          <w:color w:val="000000"/>
          <w:szCs w:val="24"/>
        </w:rPr>
        <w:t>-</w:t>
      </w:r>
      <w:r w:rsidRPr="00760600">
        <w:rPr>
          <w:bCs/>
          <w:color w:val="000000"/>
          <w:szCs w:val="24"/>
        </w:rPr>
        <w:t>of</w:t>
      </w:r>
      <w:r>
        <w:rPr>
          <w:bCs/>
          <w:color w:val="000000"/>
          <w:szCs w:val="24"/>
        </w:rPr>
        <w:t>-</w:t>
      </w:r>
      <w:r w:rsidRPr="00760600">
        <w:rPr>
          <w:bCs/>
          <w:color w:val="000000"/>
          <w:szCs w:val="24"/>
        </w:rPr>
        <w:t>the</w:t>
      </w:r>
      <w:r>
        <w:rPr>
          <w:bCs/>
          <w:color w:val="000000"/>
          <w:szCs w:val="24"/>
        </w:rPr>
        <w:t>-</w:t>
      </w:r>
      <w:r w:rsidRPr="00760600">
        <w:rPr>
          <w:bCs/>
          <w:color w:val="000000"/>
          <w:szCs w:val="24"/>
        </w:rPr>
        <w:t xml:space="preserve">line GPS trajectory </w:t>
      </w:r>
      <w:r>
        <w:rPr>
          <w:bCs/>
          <w:color w:val="000000"/>
          <w:szCs w:val="24"/>
        </w:rPr>
        <w:t xml:space="preserve">and </w:t>
      </w:r>
      <w:r w:rsidRPr="00760600">
        <w:rPr>
          <w:bCs/>
          <w:color w:val="000000"/>
          <w:szCs w:val="24"/>
        </w:rPr>
        <w:t xml:space="preserve">with </w:t>
      </w:r>
      <w:r>
        <w:rPr>
          <w:bCs/>
          <w:color w:val="000000"/>
          <w:szCs w:val="24"/>
        </w:rPr>
        <w:t xml:space="preserve">a </w:t>
      </w:r>
      <w:r w:rsidRPr="00760600">
        <w:rPr>
          <w:bCs/>
          <w:color w:val="000000"/>
          <w:szCs w:val="24"/>
        </w:rPr>
        <w:t>clean user interface that provides extreme coordinate accuracy.</w:t>
      </w:r>
      <w:r>
        <w:rPr>
          <w:bCs/>
          <w:color w:val="000000"/>
          <w:szCs w:val="24"/>
        </w:rPr>
        <w:t xml:space="preserve"> </w:t>
      </w:r>
    </w:p>
    <w:p w14:paraId="2521E6FE" w14:textId="77777777" w:rsidR="00A02D7A" w:rsidRPr="00A02D7A" w:rsidRDefault="00A02D7A" w:rsidP="00A02D7A">
      <w:pPr>
        <w:suppressAutoHyphens w:val="0"/>
        <w:jc w:val="both"/>
        <w:rPr>
          <w:bCs/>
          <w:color w:val="000000"/>
          <w:szCs w:val="24"/>
        </w:rPr>
      </w:pPr>
    </w:p>
    <w:p w14:paraId="20A759EB" w14:textId="00F0D332" w:rsidR="00A02D7A" w:rsidRDefault="00A02D7A" w:rsidP="00A02D7A">
      <w:pPr>
        <w:suppressAutoHyphens w:val="0"/>
        <w:ind w:firstLine="720"/>
        <w:jc w:val="both"/>
        <w:rPr>
          <w:bCs/>
          <w:color w:val="000000"/>
          <w:szCs w:val="24"/>
        </w:rPr>
      </w:pPr>
      <w:r>
        <w:rPr>
          <w:bCs/>
          <w:color w:val="000000"/>
          <w:szCs w:val="24"/>
        </w:rPr>
        <w:t xml:space="preserve">One of the principal </w:t>
      </w:r>
      <w:r w:rsidRPr="00A02D7A">
        <w:rPr>
          <w:bCs/>
          <w:color w:val="000000"/>
          <w:szCs w:val="24"/>
        </w:rPr>
        <w:t xml:space="preserve">features and benefits of </w:t>
      </w:r>
      <w:r>
        <w:rPr>
          <w:bCs/>
          <w:color w:val="000000"/>
          <w:szCs w:val="24"/>
        </w:rPr>
        <w:t>our</w:t>
      </w:r>
      <w:r w:rsidRPr="00A02D7A">
        <w:rPr>
          <w:bCs/>
          <w:color w:val="000000"/>
          <w:szCs w:val="24"/>
        </w:rPr>
        <w:t xml:space="preserve"> core products</w:t>
      </w:r>
      <w:r>
        <w:rPr>
          <w:bCs/>
          <w:color w:val="000000"/>
          <w:szCs w:val="24"/>
        </w:rPr>
        <w:t xml:space="preserve"> and services </w:t>
      </w:r>
      <w:r w:rsidRPr="00A02D7A">
        <w:rPr>
          <w:bCs/>
          <w:color w:val="000000"/>
          <w:szCs w:val="24"/>
        </w:rPr>
        <w:t xml:space="preserve"> to </w:t>
      </w:r>
      <w:r w:rsidR="00F8108D">
        <w:rPr>
          <w:bCs/>
          <w:color w:val="000000"/>
          <w:szCs w:val="24"/>
        </w:rPr>
        <w:t xml:space="preserve">our clients </w:t>
      </w:r>
      <w:r w:rsidRPr="00A02D7A">
        <w:rPr>
          <w:bCs/>
          <w:color w:val="000000"/>
          <w:szCs w:val="24"/>
        </w:rPr>
        <w:t xml:space="preserve">  include</w:t>
      </w:r>
      <w:r w:rsidR="00F8108D">
        <w:rPr>
          <w:bCs/>
          <w:color w:val="000000"/>
          <w:szCs w:val="24"/>
        </w:rPr>
        <w:t>s the ability of our</w:t>
      </w:r>
      <w:r w:rsidRPr="00A02D7A">
        <w:rPr>
          <w:bCs/>
          <w:color w:val="000000"/>
          <w:szCs w:val="24"/>
        </w:rPr>
        <w:t xml:space="preserve"> account managers </w:t>
      </w:r>
      <w:r w:rsidR="00F8108D">
        <w:rPr>
          <w:bCs/>
          <w:color w:val="000000"/>
          <w:szCs w:val="24"/>
        </w:rPr>
        <w:t xml:space="preserve">to </w:t>
      </w:r>
      <w:r w:rsidRPr="00A02D7A">
        <w:rPr>
          <w:bCs/>
          <w:color w:val="000000"/>
          <w:szCs w:val="24"/>
        </w:rPr>
        <w:t>work directly with our c</w:t>
      </w:r>
      <w:r w:rsidR="00F8108D">
        <w:rPr>
          <w:bCs/>
          <w:color w:val="000000"/>
          <w:szCs w:val="24"/>
        </w:rPr>
        <w:t>l</w:t>
      </w:r>
      <w:r w:rsidRPr="00A02D7A">
        <w:rPr>
          <w:bCs/>
          <w:color w:val="000000"/>
          <w:szCs w:val="24"/>
        </w:rPr>
        <w:t xml:space="preserve">ients from start to finish in </w:t>
      </w:r>
      <w:r w:rsidR="00F8108D">
        <w:rPr>
          <w:bCs/>
          <w:color w:val="000000"/>
          <w:szCs w:val="24"/>
        </w:rPr>
        <w:t>order to</w:t>
      </w:r>
      <w:r w:rsidRPr="00A02D7A">
        <w:rPr>
          <w:bCs/>
          <w:color w:val="000000"/>
          <w:szCs w:val="24"/>
        </w:rPr>
        <w:t xml:space="preserve"> create a personalized campaign for their </w:t>
      </w:r>
      <w:r w:rsidR="00F8108D">
        <w:rPr>
          <w:bCs/>
          <w:color w:val="000000"/>
          <w:szCs w:val="24"/>
        </w:rPr>
        <w:t xml:space="preserve">particular </w:t>
      </w:r>
      <w:r w:rsidRPr="00A02D7A">
        <w:rPr>
          <w:bCs/>
          <w:color w:val="000000"/>
          <w:szCs w:val="24"/>
        </w:rPr>
        <w:t xml:space="preserve">products and/or services. </w:t>
      </w:r>
      <w:r w:rsidRPr="00A02D7A">
        <w:rPr>
          <w:color w:val="000000"/>
          <w:szCs w:val="24"/>
        </w:rPr>
        <w:t xml:space="preserve">Some of the strengths and capabilities of </w:t>
      </w:r>
      <w:r w:rsidR="00F8108D">
        <w:rPr>
          <w:color w:val="000000"/>
          <w:szCs w:val="24"/>
        </w:rPr>
        <w:t xml:space="preserve">our services is that </w:t>
      </w:r>
      <w:r w:rsidRPr="00A02D7A">
        <w:rPr>
          <w:color w:val="000000"/>
          <w:szCs w:val="24"/>
        </w:rPr>
        <w:t xml:space="preserve">we maintain </w:t>
      </w:r>
      <w:r w:rsidRPr="00A02D7A">
        <w:rPr>
          <w:bCs/>
          <w:color w:val="000000"/>
          <w:szCs w:val="24"/>
        </w:rPr>
        <w:t>high organic rankings for various industry</w:t>
      </w:r>
      <w:r w:rsidR="00F8108D">
        <w:rPr>
          <w:bCs/>
          <w:color w:val="000000"/>
          <w:szCs w:val="24"/>
        </w:rPr>
        <w:t>-</w:t>
      </w:r>
      <w:r w:rsidRPr="00A02D7A">
        <w:rPr>
          <w:bCs/>
          <w:color w:val="000000"/>
          <w:szCs w:val="24"/>
        </w:rPr>
        <w:t>searched keywords along with a high propensity to receive large quantities of leads from these high</w:t>
      </w:r>
      <w:r w:rsidR="00F8108D">
        <w:rPr>
          <w:bCs/>
          <w:color w:val="000000"/>
          <w:szCs w:val="24"/>
        </w:rPr>
        <w:t>-</w:t>
      </w:r>
      <w:r w:rsidRPr="00A02D7A">
        <w:rPr>
          <w:bCs/>
          <w:color w:val="000000"/>
          <w:szCs w:val="24"/>
        </w:rPr>
        <w:t xml:space="preserve">ranking keyword referrals as clients can find our services more easily than those of other competitors. </w:t>
      </w:r>
    </w:p>
    <w:p w14:paraId="31E2C5AF" w14:textId="77777777" w:rsidR="00D04D97" w:rsidRPr="00A02D7A" w:rsidRDefault="00D04D97" w:rsidP="00A02D7A">
      <w:pPr>
        <w:suppressAutoHyphens w:val="0"/>
        <w:ind w:firstLine="720"/>
        <w:jc w:val="both"/>
        <w:rPr>
          <w:bCs/>
          <w:color w:val="000000"/>
          <w:szCs w:val="24"/>
        </w:rPr>
      </w:pPr>
    </w:p>
    <w:p w14:paraId="25692A82" w14:textId="63C69DF8" w:rsidR="00D04D97" w:rsidRDefault="00A02D7A" w:rsidP="00D04D97">
      <w:pPr>
        <w:suppressAutoHyphens w:val="0"/>
        <w:jc w:val="both"/>
        <w:rPr>
          <w:bCs/>
          <w:color w:val="000000"/>
          <w:szCs w:val="24"/>
        </w:rPr>
      </w:pPr>
      <w:r w:rsidRPr="00A02D7A">
        <w:rPr>
          <w:bCs/>
          <w:color w:val="000000"/>
          <w:szCs w:val="24"/>
        </w:rPr>
        <w:t xml:space="preserve">            </w:t>
      </w:r>
      <w:r w:rsidR="00D04D97" w:rsidRPr="00D04D97">
        <w:rPr>
          <w:bCs/>
          <w:color w:val="000000"/>
          <w:szCs w:val="24"/>
        </w:rPr>
        <w:t>The recent pandemic severely impacted our global economy. Many small- to medium-size businesses had to adapt to keep the doors open, while enduring this unprecedented domino effect. As a result, we’ve seen smaller companies make technology decisions quickly, while rethinking how to use digital tools to revitalize marketing efforts -not only to overcome roadblocks, but to stay ahead of the curve.</w:t>
      </w:r>
    </w:p>
    <w:p w14:paraId="55A71ECD" w14:textId="77777777" w:rsidR="00D04D97" w:rsidRPr="00D04D97" w:rsidRDefault="00D04D97" w:rsidP="00D04D97">
      <w:pPr>
        <w:suppressAutoHyphens w:val="0"/>
        <w:jc w:val="both"/>
        <w:rPr>
          <w:bCs/>
          <w:color w:val="000000"/>
          <w:szCs w:val="24"/>
        </w:rPr>
      </w:pPr>
    </w:p>
    <w:p w14:paraId="78735E83" w14:textId="3C1AFFBF" w:rsidR="00D04D97" w:rsidRDefault="00D04D97" w:rsidP="00D04D97">
      <w:pPr>
        <w:suppressAutoHyphens w:val="0"/>
        <w:ind w:firstLine="720"/>
        <w:jc w:val="both"/>
        <w:rPr>
          <w:bCs/>
          <w:color w:val="000000"/>
          <w:szCs w:val="24"/>
        </w:rPr>
      </w:pPr>
      <w:r w:rsidRPr="00D04D97">
        <w:rPr>
          <w:bCs/>
          <w:color w:val="000000"/>
          <w:szCs w:val="24"/>
        </w:rPr>
        <w:t xml:space="preserve">At </w:t>
      </w:r>
      <w:r>
        <w:rPr>
          <w:bCs/>
          <w:color w:val="000000"/>
          <w:szCs w:val="24"/>
        </w:rPr>
        <w:t>our Company</w:t>
      </w:r>
      <w:r w:rsidRPr="00D04D97">
        <w:rPr>
          <w:bCs/>
          <w:color w:val="000000"/>
          <w:szCs w:val="24"/>
        </w:rPr>
        <w:t>, we’re not only committing ourselves to consumers, but more importantly the businesses that make this exchange possible. By strategically implementing promotions to those in proximity of operation, there will be remarkable increases in revenue and brand loyalty. We are working with local organizations to offer impactful support, while making it easier and more accessible for small- to medium-size businesses to build a strong customer base so they can see long-term success in a digitally enabled economy.</w:t>
      </w:r>
      <w:r w:rsidR="00A02D7A" w:rsidRPr="00A02D7A">
        <w:rPr>
          <w:bCs/>
          <w:color w:val="000000"/>
          <w:szCs w:val="24"/>
        </w:rPr>
        <w:t xml:space="preserve"> </w:t>
      </w:r>
    </w:p>
    <w:p w14:paraId="4F315653" w14:textId="07558F9E" w:rsidR="00A02D7A" w:rsidRPr="00A02D7A" w:rsidRDefault="00A02D7A" w:rsidP="00D04D97">
      <w:pPr>
        <w:suppressAutoHyphens w:val="0"/>
        <w:ind w:firstLine="720"/>
        <w:jc w:val="both"/>
        <w:rPr>
          <w:bCs/>
          <w:color w:val="000000"/>
          <w:szCs w:val="24"/>
        </w:rPr>
      </w:pPr>
      <w:r w:rsidRPr="00A02D7A">
        <w:rPr>
          <w:bCs/>
          <w:color w:val="000000"/>
          <w:szCs w:val="24"/>
        </w:rPr>
        <w:t xml:space="preserve">                                                    </w:t>
      </w:r>
    </w:p>
    <w:p w14:paraId="32C992B5" w14:textId="0AA3CB55" w:rsidR="00A02D7A" w:rsidRPr="00A02D7A" w:rsidRDefault="00A02D7A" w:rsidP="00F8108D">
      <w:pPr>
        <w:suppressAutoHyphens w:val="0"/>
        <w:ind w:firstLine="720"/>
        <w:jc w:val="both"/>
        <w:rPr>
          <w:rFonts w:eastAsia="DengXian"/>
          <w:color w:val="000000"/>
          <w:szCs w:val="24"/>
          <w:lang w:eastAsia="zh-CN"/>
        </w:rPr>
      </w:pPr>
      <w:r w:rsidRPr="00A02D7A">
        <w:rPr>
          <w:rFonts w:eastAsia="DengXian"/>
          <w:color w:val="000000"/>
          <w:szCs w:val="24"/>
          <w:lang w:eastAsia="zh-CN"/>
        </w:rPr>
        <w:t>Obviously, many businesses have been hurt by COVID in many different ways. Companies such as Groupon really don't give the</w:t>
      </w:r>
      <w:r w:rsidR="00F8108D">
        <w:rPr>
          <w:rFonts w:eastAsia="DengXian"/>
          <w:color w:val="000000"/>
          <w:szCs w:val="24"/>
          <w:lang w:eastAsia="zh-CN"/>
        </w:rPr>
        <w:t xml:space="preserve">se businesses </w:t>
      </w:r>
      <w:r w:rsidRPr="00A02D7A">
        <w:rPr>
          <w:rFonts w:eastAsia="DengXian"/>
          <w:color w:val="000000"/>
          <w:szCs w:val="24"/>
          <w:lang w:eastAsia="zh-CN"/>
        </w:rPr>
        <w:t xml:space="preserve">any sort of benefit by using their platform other than </w:t>
      </w:r>
      <w:r w:rsidR="00F8108D">
        <w:rPr>
          <w:rFonts w:eastAsia="DengXian"/>
          <w:color w:val="000000"/>
          <w:szCs w:val="24"/>
          <w:lang w:eastAsia="zh-CN"/>
        </w:rPr>
        <w:t xml:space="preserve">the significant cost </w:t>
      </w:r>
      <w:r w:rsidRPr="00A02D7A">
        <w:rPr>
          <w:rFonts w:eastAsia="DengXian"/>
          <w:color w:val="000000"/>
          <w:szCs w:val="24"/>
          <w:lang w:eastAsia="zh-CN"/>
        </w:rPr>
        <w:t xml:space="preserve">to their bottom line by Groupon taking 50% of their revenue. The main focus for </w:t>
      </w:r>
      <w:r w:rsidR="00F8108D">
        <w:rPr>
          <w:rFonts w:eastAsia="DengXian"/>
          <w:color w:val="000000"/>
          <w:szCs w:val="24"/>
          <w:lang w:eastAsia="zh-CN"/>
        </w:rPr>
        <w:t xml:space="preserve">our </w:t>
      </w:r>
      <w:r w:rsidR="00F8108D" w:rsidRPr="00A02D7A">
        <w:rPr>
          <w:rFonts w:eastAsia="DengXian"/>
          <w:bCs/>
          <w:i/>
          <w:iCs/>
          <w:color w:val="000000"/>
          <w:szCs w:val="24"/>
          <w:lang w:eastAsia="zh-CN"/>
        </w:rPr>
        <w:t>MapOn!</w:t>
      </w:r>
      <w:r w:rsidR="00F8108D" w:rsidRPr="00F8108D">
        <w:rPr>
          <w:rFonts w:eastAsia="DengXian"/>
          <w:bCs/>
          <w:i/>
          <w:iCs/>
          <w:color w:val="000000"/>
          <w:szCs w:val="24"/>
          <w:lang w:eastAsia="zh-CN"/>
        </w:rPr>
        <w:t xml:space="preserve"> </w:t>
      </w:r>
      <w:r w:rsidRPr="00A02D7A">
        <w:rPr>
          <w:rFonts w:eastAsia="DengXian"/>
          <w:color w:val="000000"/>
          <w:szCs w:val="24"/>
          <w:lang w:eastAsia="zh-CN"/>
        </w:rPr>
        <w:t xml:space="preserve">platform is for small businesses to be able to create their own deals while providing them with the ability to track their data to see how their business has grown by using and redeeming coupons to drive traffic. </w:t>
      </w:r>
    </w:p>
    <w:p w14:paraId="7A0DFA73" w14:textId="77777777" w:rsidR="00A02D7A" w:rsidRPr="00A02D7A" w:rsidRDefault="00A02D7A" w:rsidP="00A02D7A">
      <w:pPr>
        <w:suppressAutoHyphens w:val="0"/>
        <w:rPr>
          <w:rFonts w:eastAsia="DengXian"/>
          <w:color w:val="000000"/>
          <w:szCs w:val="24"/>
          <w:lang w:eastAsia="zh-CN"/>
        </w:rPr>
      </w:pPr>
    </w:p>
    <w:p w14:paraId="1C40FFBB" w14:textId="049F6388" w:rsidR="003C2E10" w:rsidRDefault="00F8108D" w:rsidP="00F8108D">
      <w:pPr>
        <w:suppressAutoHyphens w:val="0"/>
        <w:ind w:firstLine="720"/>
        <w:jc w:val="both"/>
        <w:rPr>
          <w:rFonts w:eastAsia="DengXian"/>
          <w:color w:val="000000"/>
          <w:szCs w:val="24"/>
          <w:lang w:eastAsia="zh-CN"/>
        </w:rPr>
      </w:pPr>
      <w:r>
        <w:rPr>
          <w:rFonts w:eastAsia="DengXian"/>
          <w:color w:val="000000"/>
          <w:szCs w:val="24"/>
          <w:lang w:eastAsia="zh-CN"/>
        </w:rPr>
        <w:t xml:space="preserve">From </w:t>
      </w:r>
      <w:r w:rsidR="00A02D7A" w:rsidRPr="00A02D7A">
        <w:rPr>
          <w:rFonts w:eastAsia="DengXian"/>
          <w:color w:val="000000"/>
          <w:szCs w:val="24"/>
          <w:lang w:eastAsia="zh-CN"/>
        </w:rPr>
        <w:t xml:space="preserve">a consumer side, obviously </w:t>
      </w:r>
      <w:r>
        <w:rPr>
          <w:rFonts w:eastAsia="DengXian"/>
          <w:color w:val="000000"/>
          <w:szCs w:val="24"/>
          <w:lang w:eastAsia="zh-CN"/>
        </w:rPr>
        <w:t>there are</w:t>
      </w:r>
      <w:r w:rsidR="00A02D7A" w:rsidRPr="00A02D7A">
        <w:rPr>
          <w:rFonts w:eastAsia="DengXian"/>
          <w:color w:val="000000"/>
          <w:szCs w:val="24"/>
          <w:lang w:eastAsia="zh-CN"/>
        </w:rPr>
        <w:t xml:space="preserve"> a lot of small businesses that are wondering how to build a loyalty brand of customers behind their business. </w:t>
      </w:r>
      <w:r>
        <w:rPr>
          <w:rFonts w:eastAsia="DengXian"/>
          <w:color w:val="000000"/>
          <w:szCs w:val="24"/>
          <w:lang w:eastAsia="zh-CN"/>
        </w:rPr>
        <w:t xml:space="preserve">  Our </w:t>
      </w:r>
      <w:r w:rsidRPr="00A02D7A">
        <w:rPr>
          <w:rFonts w:eastAsia="DengXian"/>
          <w:bCs/>
          <w:i/>
          <w:iCs/>
          <w:color w:val="000000"/>
          <w:szCs w:val="24"/>
          <w:lang w:eastAsia="zh-CN"/>
        </w:rPr>
        <w:t>MapOn!</w:t>
      </w:r>
      <w:r w:rsidRPr="00F8108D">
        <w:rPr>
          <w:rFonts w:eastAsia="DengXian"/>
          <w:bCs/>
          <w:i/>
          <w:iCs/>
          <w:color w:val="000000"/>
          <w:szCs w:val="24"/>
          <w:lang w:eastAsia="zh-CN"/>
        </w:rPr>
        <w:t xml:space="preserve"> </w:t>
      </w:r>
      <w:r>
        <w:rPr>
          <w:rFonts w:eastAsia="DengXian"/>
          <w:bCs/>
          <w:color w:val="000000"/>
          <w:szCs w:val="24"/>
          <w:lang w:eastAsia="zh-CN"/>
        </w:rPr>
        <w:t>p</w:t>
      </w:r>
      <w:r w:rsidR="00A02D7A" w:rsidRPr="00A02D7A">
        <w:rPr>
          <w:rFonts w:eastAsia="DengXian"/>
          <w:color w:val="000000"/>
          <w:szCs w:val="24"/>
          <w:lang w:eastAsia="zh-CN"/>
        </w:rPr>
        <w:t xml:space="preserve">latform is going to provide business owners with increased exposure, </w:t>
      </w:r>
      <w:r>
        <w:rPr>
          <w:rFonts w:eastAsia="DengXian"/>
          <w:color w:val="000000"/>
          <w:szCs w:val="24"/>
          <w:lang w:eastAsia="zh-CN"/>
        </w:rPr>
        <w:t xml:space="preserve">expertise on </w:t>
      </w:r>
      <w:r w:rsidR="00A02D7A" w:rsidRPr="00A02D7A">
        <w:rPr>
          <w:rFonts w:eastAsia="DengXian"/>
          <w:color w:val="000000"/>
          <w:szCs w:val="24"/>
          <w:lang w:eastAsia="zh-CN"/>
        </w:rPr>
        <w:t xml:space="preserve">how to market their business, free marketing, free advertising, etc. </w:t>
      </w:r>
      <w:r>
        <w:rPr>
          <w:rFonts w:eastAsia="DengXian"/>
          <w:color w:val="000000"/>
          <w:szCs w:val="24"/>
          <w:lang w:eastAsia="zh-CN"/>
        </w:rPr>
        <w:t xml:space="preserve"> </w:t>
      </w:r>
    </w:p>
    <w:p w14:paraId="71BA0D87" w14:textId="77777777" w:rsidR="003C2E10" w:rsidRDefault="003C2E10" w:rsidP="00F8108D">
      <w:pPr>
        <w:suppressAutoHyphens w:val="0"/>
        <w:ind w:firstLine="720"/>
        <w:jc w:val="both"/>
        <w:rPr>
          <w:rFonts w:eastAsia="DengXian"/>
          <w:color w:val="000000"/>
          <w:szCs w:val="24"/>
          <w:lang w:eastAsia="zh-CN"/>
        </w:rPr>
      </w:pPr>
    </w:p>
    <w:p w14:paraId="3AD956B3" w14:textId="77777777" w:rsidR="00BF7C3A" w:rsidRDefault="00BF7C3A" w:rsidP="00F8108D">
      <w:pPr>
        <w:suppressAutoHyphens w:val="0"/>
        <w:ind w:firstLine="720"/>
        <w:jc w:val="both"/>
        <w:rPr>
          <w:rFonts w:eastAsia="DengXian"/>
          <w:color w:val="000000"/>
          <w:szCs w:val="24"/>
          <w:lang w:eastAsia="zh-CN"/>
        </w:rPr>
      </w:pPr>
    </w:p>
    <w:p w14:paraId="2F7B95BC" w14:textId="56A371FE" w:rsidR="00BF7C3A" w:rsidRDefault="00BF7C3A" w:rsidP="00BF7C3A">
      <w:pPr>
        <w:suppressAutoHyphens w:val="0"/>
        <w:ind w:firstLine="720"/>
        <w:jc w:val="center"/>
        <w:rPr>
          <w:rFonts w:eastAsia="DengXian"/>
          <w:color w:val="000000"/>
          <w:szCs w:val="24"/>
          <w:lang w:eastAsia="zh-CN"/>
        </w:rPr>
      </w:pPr>
      <w:r>
        <w:rPr>
          <w:rFonts w:eastAsia="DengXian"/>
          <w:noProof/>
          <w:color w:val="000000"/>
          <w:szCs w:val="24"/>
          <w:lang w:eastAsia="zh-CN"/>
        </w:rPr>
        <w:lastRenderedPageBreak/>
        <w:drawing>
          <wp:inline distT="0" distB="0" distL="0" distR="0" wp14:anchorId="77D932FD" wp14:editId="30F77D3F">
            <wp:extent cx="5621147"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8744" cy="3433634"/>
                    </a:xfrm>
                    <a:prstGeom prst="rect">
                      <a:avLst/>
                    </a:prstGeom>
                    <a:noFill/>
                  </pic:spPr>
                </pic:pic>
              </a:graphicData>
            </a:graphic>
          </wp:inline>
        </w:drawing>
      </w:r>
    </w:p>
    <w:p w14:paraId="3EFA85FE" w14:textId="77777777" w:rsidR="00BF7C3A" w:rsidRDefault="00BF7C3A" w:rsidP="00F8108D">
      <w:pPr>
        <w:suppressAutoHyphens w:val="0"/>
        <w:ind w:firstLine="720"/>
        <w:jc w:val="both"/>
        <w:rPr>
          <w:rFonts w:eastAsia="DengXian"/>
          <w:color w:val="000000"/>
          <w:szCs w:val="24"/>
          <w:lang w:eastAsia="zh-CN"/>
        </w:rPr>
      </w:pPr>
    </w:p>
    <w:p w14:paraId="2C04A6A9" w14:textId="77777777" w:rsidR="00BF7C3A" w:rsidRDefault="00BF7C3A" w:rsidP="00F8108D">
      <w:pPr>
        <w:suppressAutoHyphens w:val="0"/>
        <w:ind w:firstLine="720"/>
        <w:jc w:val="both"/>
        <w:rPr>
          <w:rFonts w:eastAsia="DengXian"/>
          <w:color w:val="000000"/>
          <w:szCs w:val="24"/>
          <w:lang w:eastAsia="zh-CN"/>
        </w:rPr>
      </w:pPr>
    </w:p>
    <w:p w14:paraId="76027613" w14:textId="77777777" w:rsidR="00BF7C3A" w:rsidRDefault="00BF7C3A" w:rsidP="00F8108D">
      <w:pPr>
        <w:suppressAutoHyphens w:val="0"/>
        <w:ind w:firstLine="720"/>
        <w:jc w:val="both"/>
        <w:rPr>
          <w:rFonts w:eastAsia="DengXian"/>
          <w:color w:val="000000"/>
          <w:szCs w:val="24"/>
          <w:lang w:eastAsia="zh-CN"/>
        </w:rPr>
      </w:pPr>
    </w:p>
    <w:p w14:paraId="419D3918" w14:textId="497A5B04" w:rsidR="00077B0F" w:rsidRDefault="00A02D7A" w:rsidP="00F8108D">
      <w:pPr>
        <w:suppressAutoHyphens w:val="0"/>
        <w:ind w:firstLine="720"/>
        <w:jc w:val="both"/>
        <w:rPr>
          <w:rFonts w:eastAsia="DengXian"/>
          <w:color w:val="000000"/>
          <w:szCs w:val="24"/>
          <w:lang w:eastAsia="zh-CN"/>
        </w:rPr>
      </w:pPr>
      <w:r w:rsidRPr="00A02D7A">
        <w:rPr>
          <w:rFonts w:eastAsia="DengXian"/>
          <w:color w:val="000000"/>
          <w:szCs w:val="24"/>
          <w:lang w:eastAsia="zh-CN"/>
        </w:rPr>
        <w:t>As consumers are driving down the street, they will be able</w:t>
      </w:r>
      <w:r w:rsidR="003C2E10">
        <w:rPr>
          <w:rFonts w:ascii="Arial" w:hAnsi="Arial" w:cs="Arial"/>
          <w:b/>
          <w:bCs/>
          <w:noProof/>
          <w:sz w:val="28"/>
          <w:szCs w:val="28"/>
        </w:rPr>
        <w:drawing>
          <wp:anchor distT="0" distB="0" distL="114300" distR="114300" simplePos="0" relativeHeight="251658240" behindDoc="0" locked="0" layoutInCell="1" allowOverlap="1" wp14:anchorId="391B5BDD" wp14:editId="347F6681">
            <wp:simplePos x="0" y="0"/>
            <wp:positionH relativeFrom="column">
              <wp:posOffset>38100</wp:posOffset>
            </wp:positionH>
            <wp:positionV relativeFrom="paragraph">
              <wp:posOffset>734060</wp:posOffset>
            </wp:positionV>
            <wp:extent cx="2511425" cy="1499870"/>
            <wp:effectExtent l="38100" t="38100" r="41275" b="431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1425" cy="1499870"/>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02D7A">
        <w:rPr>
          <w:rFonts w:eastAsia="DengXian"/>
          <w:color w:val="000000"/>
          <w:szCs w:val="24"/>
          <w:lang w:eastAsia="zh-CN"/>
        </w:rPr>
        <w:t xml:space="preserve"> to open the MapOn! App and search for local deals all around their neighborhood. As people are driving through a specific geographic area any special offers with coupons available will automatically appear on screen. Users simply tap on them and go and redeem them through its social media platform that you're able to share. And if you don't want to share, we make it an incentive for them to market </w:t>
      </w:r>
      <w:r w:rsidR="00F8108D" w:rsidRPr="00A02D7A">
        <w:rPr>
          <w:rFonts w:eastAsia="DengXian"/>
          <w:bCs/>
          <w:i/>
          <w:iCs/>
          <w:color w:val="000000"/>
          <w:szCs w:val="24"/>
          <w:lang w:eastAsia="zh-CN"/>
        </w:rPr>
        <w:t>MapOn!</w:t>
      </w:r>
      <w:r w:rsidR="00F8108D" w:rsidRPr="00F8108D">
        <w:rPr>
          <w:rFonts w:eastAsia="DengXian"/>
          <w:bCs/>
          <w:i/>
          <w:iCs/>
          <w:color w:val="000000"/>
          <w:szCs w:val="24"/>
          <w:lang w:eastAsia="zh-CN"/>
        </w:rPr>
        <w:t xml:space="preserve"> </w:t>
      </w:r>
      <w:r w:rsidR="00F8108D" w:rsidRPr="00A02D7A">
        <w:rPr>
          <w:rFonts w:eastAsia="DengXian"/>
          <w:bCs/>
          <w:color w:val="000000"/>
          <w:szCs w:val="24"/>
          <w:lang w:eastAsia="zh-CN"/>
        </w:rPr>
        <w:t xml:space="preserve"> </w:t>
      </w:r>
      <w:r w:rsidRPr="00A02D7A">
        <w:rPr>
          <w:rFonts w:eastAsia="DengXian"/>
          <w:color w:val="000000"/>
          <w:szCs w:val="24"/>
          <w:lang w:eastAsia="zh-CN"/>
        </w:rPr>
        <w:t xml:space="preserve">through a social media platform. </w:t>
      </w:r>
      <w:r w:rsidR="00F8108D">
        <w:rPr>
          <w:rFonts w:eastAsia="DengXian"/>
          <w:color w:val="000000"/>
          <w:szCs w:val="24"/>
          <w:lang w:eastAsia="zh-CN"/>
        </w:rPr>
        <w:t xml:space="preserve">  For example, if a consumer is </w:t>
      </w:r>
      <w:r w:rsidRPr="00A02D7A">
        <w:rPr>
          <w:rFonts w:eastAsia="DengXian"/>
          <w:color w:val="000000"/>
          <w:szCs w:val="24"/>
          <w:lang w:eastAsia="zh-CN"/>
        </w:rPr>
        <w:t>going to get 30% at an auto body shop and they share</w:t>
      </w:r>
      <w:r w:rsidR="00F8108D" w:rsidRPr="00F8108D">
        <w:rPr>
          <w:bCs/>
          <w:i/>
          <w:iCs/>
          <w:color w:val="000000"/>
          <w:szCs w:val="24"/>
        </w:rPr>
        <w:t xml:space="preserve"> </w:t>
      </w:r>
      <w:r w:rsidR="00F8108D" w:rsidRPr="00A02D7A">
        <w:rPr>
          <w:rFonts w:eastAsia="DengXian"/>
          <w:bCs/>
          <w:i/>
          <w:iCs/>
          <w:color w:val="000000"/>
          <w:szCs w:val="24"/>
          <w:lang w:eastAsia="zh-CN"/>
        </w:rPr>
        <w:t>MapOn!</w:t>
      </w:r>
      <w:r w:rsidR="00F8108D" w:rsidRPr="00F8108D">
        <w:rPr>
          <w:rFonts w:eastAsia="DengXian"/>
          <w:bCs/>
          <w:i/>
          <w:iCs/>
          <w:color w:val="000000"/>
          <w:szCs w:val="24"/>
          <w:lang w:eastAsia="zh-CN"/>
        </w:rPr>
        <w:t xml:space="preserve"> </w:t>
      </w:r>
      <w:r w:rsidR="00F8108D" w:rsidRPr="00A02D7A">
        <w:rPr>
          <w:rFonts w:eastAsia="DengXian"/>
          <w:bCs/>
          <w:color w:val="000000"/>
          <w:szCs w:val="24"/>
          <w:lang w:eastAsia="zh-CN"/>
        </w:rPr>
        <w:t xml:space="preserve"> </w:t>
      </w:r>
      <w:r w:rsidRPr="00A02D7A">
        <w:rPr>
          <w:rFonts w:eastAsia="DengXian"/>
          <w:color w:val="000000"/>
          <w:szCs w:val="24"/>
          <w:lang w:eastAsia="zh-CN"/>
        </w:rPr>
        <w:t xml:space="preserve">on a social media platform or via verification text message, we will increase the savings to reflect a 40% discount. </w:t>
      </w:r>
      <w:r w:rsidR="00F8108D">
        <w:rPr>
          <w:rFonts w:eastAsia="DengXian"/>
          <w:color w:val="000000"/>
          <w:szCs w:val="24"/>
          <w:lang w:eastAsia="zh-CN"/>
        </w:rPr>
        <w:t xml:space="preserve">  </w:t>
      </w:r>
      <w:r w:rsidRPr="00A02D7A">
        <w:rPr>
          <w:rFonts w:eastAsia="DengXian"/>
          <w:color w:val="000000"/>
          <w:szCs w:val="24"/>
          <w:lang w:eastAsia="zh-CN"/>
        </w:rPr>
        <w:t xml:space="preserve">We would give them an incentive to put our name out there and share it with their friends and family members as well. </w:t>
      </w:r>
      <w:r w:rsidR="00F8108D">
        <w:rPr>
          <w:rFonts w:eastAsia="DengXian"/>
          <w:color w:val="000000"/>
          <w:szCs w:val="24"/>
          <w:lang w:eastAsia="zh-CN"/>
        </w:rPr>
        <w:t xml:space="preserve">  We believe that this is a very attractive and </w:t>
      </w:r>
      <w:r w:rsidRPr="00A02D7A">
        <w:rPr>
          <w:rFonts w:eastAsia="DengXian"/>
          <w:color w:val="000000"/>
          <w:szCs w:val="24"/>
          <w:lang w:eastAsia="zh-CN"/>
        </w:rPr>
        <w:t xml:space="preserve">interesting way for customers to shop </w:t>
      </w:r>
      <w:r w:rsidR="00077B0F">
        <w:rPr>
          <w:rFonts w:eastAsia="DengXian"/>
          <w:color w:val="000000"/>
          <w:szCs w:val="24"/>
          <w:lang w:eastAsia="zh-CN"/>
        </w:rPr>
        <w:t xml:space="preserve">local </w:t>
      </w:r>
      <w:r w:rsidRPr="00A02D7A">
        <w:rPr>
          <w:rFonts w:eastAsia="DengXian"/>
          <w:color w:val="000000"/>
          <w:szCs w:val="24"/>
          <w:lang w:eastAsia="zh-CN"/>
        </w:rPr>
        <w:t xml:space="preserve">deals and support small businesses. </w:t>
      </w:r>
      <w:r w:rsidR="00077B0F">
        <w:rPr>
          <w:rFonts w:eastAsia="DengXian"/>
          <w:color w:val="000000"/>
          <w:szCs w:val="24"/>
          <w:lang w:eastAsia="zh-CN"/>
        </w:rPr>
        <w:t xml:space="preserve"> </w:t>
      </w:r>
      <w:r w:rsidRPr="00A02D7A">
        <w:rPr>
          <w:rFonts w:eastAsia="DengXian"/>
          <w:color w:val="000000"/>
          <w:szCs w:val="24"/>
          <w:lang w:eastAsia="zh-CN"/>
        </w:rPr>
        <w:t xml:space="preserve">What we're going to bring to the market really has the ability to capture a very large market share of clients, from a consumer perspective and a merchant side. </w:t>
      </w:r>
    </w:p>
    <w:p w14:paraId="7E01BC77" w14:textId="77777777" w:rsidR="00077B0F" w:rsidRDefault="00077B0F" w:rsidP="00F8108D">
      <w:pPr>
        <w:suppressAutoHyphens w:val="0"/>
        <w:ind w:firstLine="720"/>
        <w:jc w:val="both"/>
        <w:rPr>
          <w:rFonts w:eastAsia="DengXian"/>
          <w:color w:val="000000"/>
          <w:szCs w:val="24"/>
          <w:lang w:eastAsia="zh-CN"/>
        </w:rPr>
      </w:pPr>
    </w:p>
    <w:p w14:paraId="6E088979" w14:textId="77777777" w:rsidR="00077B0F" w:rsidRDefault="00A02D7A" w:rsidP="00F8108D">
      <w:pPr>
        <w:suppressAutoHyphens w:val="0"/>
        <w:ind w:firstLine="720"/>
        <w:jc w:val="both"/>
        <w:rPr>
          <w:rFonts w:eastAsia="DengXian"/>
          <w:color w:val="000000"/>
          <w:szCs w:val="24"/>
          <w:lang w:eastAsia="zh-CN"/>
        </w:rPr>
      </w:pPr>
      <w:r w:rsidRPr="00A02D7A">
        <w:rPr>
          <w:rFonts w:eastAsia="DengXian"/>
          <w:color w:val="000000"/>
          <w:szCs w:val="24"/>
          <w:lang w:eastAsia="zh-CN"/>
        </w:rPr>
        <w:t>We will also be generating revenue-building models, whether they're subscription agreements</w:t>
      </w:r>
      <w:r w:rsidR="00077B0F">
        <w:rPr>
          <w:rFonts w:eastAsia="DengXian"/>
          <w:color w:val="000000"/>
          <w:szCs w:val="24"/>
          <w:lang w:eastAsia="zh-CN"/>
        </w:rPr>
        <w:t xml:space="preserve"> or </w:t>
      </w:r>
      <w:r w:rsidRPr="00A02D7A">
        <w:rPr>
          <w:rFonts w:eastAsia="DengXian"/>
          <w:color w:val="000000"/>
          <w:szCs w:val="24"/>
          <w:lang w:eastAsia="zh-CN"/>
        </w:rPr>
        <w:t>a small commission on those coupons that are redeemed</w:t>
      </w:r>
      <w:r w:rsidR="00077B0F">
        <w:rPr>
          <w:rFonts w:eastAsia="DengXian"/>
          <w:color w:val="000000"/>
          <w:szCs w:val="24"/>
          <w:lang w:eastAsia="zh-CN"/>
        </w:rPr>
        <w:t xml:space="preserve">, </w:t>
      </w:r>
      <w:r w:rsidRPr="00A02D7A">
        <w:rPr>
          <w:rFonts w:eastAsia="DengXian"/>
          <w:color w:val="000000"/>
          <w:szCs w:val="24"/>
          <w:lang w:eastAsia="zh-CN"/>
        </w:rPr>
        <w:t xml:space="preserve">where the business's bottom line isn't dramatically hurt. </w:t>
      </w:r>
      <w:r w:rsidR="00077B0F">
        <w:rPr>
          <w:rFonts w:eastAsia="DengXian"/>
          <w:color w:val="000000"/>
          <w:szCs w:val="24"/>
          <w:lang w:eastAsia="zh-CN"/>
        </w:rPr>
        <w:t xml:space="preserve">  </w:t>
      </w:r>
      <w:r w:rsidRPr="00A02D7A">
        <w:rPr>
          <w:rFonts w:eastAsia="DengXian"/>
          <w:color w:val="000000"/>
          <w:szCs w:val="24"/>
          <w:lang w:eastAsia="zh-CN"/>
        </w:rPr>
        <w:t xml:space="preserve">In case businesses do not get return from customers that they're engaging with, for whatever reason, it's still not going to </w:t>
      </w:r>
      <w:r w:rsidR="00077B0F">
        <w:rPr>
          <w:rFonts w:eastAsia="DengXian"/>
          <w:color w:val="000000"/>
          <w:szCs w:val="24"/>
          <w:lang w:eastAsia="zh-CN"/>
        </w:rPr>
        <w:t xml:space="preserve">be at a significant cost to them.   </w:t>
      </w:r>
      <w:r w:rsidRPr="00A02D7A">
        <w:rPr>
          <w:rFonts w:eastAsia="DengXian"/>
          <w:color w:val="000000"/>
          <w:szCs w:val="24"/>
          <w:lang w:eastAsia="zh-CN"/>
        </w:rPr>
        <w:t xml:space="preserve">We will </w:t>
      </w:r>
      <w:r w:rsidR="00077B0F">
        <w:rPr>
          <w:rFonts w:eastAsia="DengXian"/>
          <w:color w:val="000000"/>
          <w:szCs w:val="24"/>
          <w:lang w:eastAsia="zh-CN"/>
        </w:rPr>
        <w:t>also provide our clients with</w:t>
      </w:r>
      <w:r w:rsidRPr="00A02D7A">
        <w:rPr>
          <w:rFonts w:eastAsia="DengXian"/>
          <w:color w:val="000000"/>
          <w:szCs w:val="24"/>
          <w:lang w:eastAsia="zh-CN"/>
        </w:rPr>
        <w:t xml:space="preserve"> many marketing tools that they'll be able to use, such as tracking systems </w:t>
      </w:r>
      <w:r w:rsidR="00077B0F">
        <w:rPr>
          <w:rFonts w:eastAsia="DengXian"/>
          <w:color w:val="000000"/>
          <w:szCs w:val="24"/>
          <w:lang w:eastAsia="zh-CN"/>
        </w:rPr>
        <w:t>for coupon usage.</w:t>
      </w:r>
    </w:p>
    <w:p w14:paraId="3F90C2C6" w14:textId="77777777" w:rsidR="00A02D7A" w:rsidRPr="00A02D7A" w:rsidRDefault="00A02D7A" w:rsidP="00A02D7A">
      <w:pPr>
        <w:suppressAutoHyphens w:val="0"/>
        <w:jc w:val="both"/>
        <w:rPr>
          <w:rFonts w:eastAsia="DengXian"/>
          <w:color w:val="000000"/>
          <w:szCs w:val="24"/>
          <w:lang w:eastAsia="zh-CN"/>
        </w:rPr>
      </w:pPr>
    </w:p>
    <w:p w14:paraId="1B32E691" w14:textId="395A6639" w:rsidR="00A02D7A" w:rsidRDefault="00077B0F" w:rsidP="003C2E10">
      <w:pPr>
        <w:suppressAutoHyphens w:val="0"/>
        <w:ind w:firstLine="720"/>
        <w:jc w:val="both"/>
        <w:rPr>
          <w:rFonts w:eastAsia="DengXian"/>
          <w:color w:val="000000"/>
          <w:szCs w:val="24"/>
          <w:lang w:eastAsia="zh-CN"/>
        </w:rPr>
      </w:pPr>
      <w:r>
        <w:rPr>
          <w:rFonts w:eastAsia="DengXian"/>
          <w:color w:val="000000"/>
          <w:szCs w:val="24"/>
          <w:lang w:eastAsia="zh-CN"/>
        </w:rPr>
        <w:lastRenderedPageBreak/>
        <w:t>Our customers will</w:t>
      </w:r>
      <w:r w:rsidR="00A02D7A" w:rsidRPr="00A02D7A">
        <w:rPr>
          <w:rFonts w:eastAsia="DengXian"/>
          <w:color w:val="000000"/>
          <w:szCs w:val="24"/>
          <w:lang w:eastAsia="zh-CN"/>
        </w:rPr>
        <w:t xml:space="preserve"> have the ability, as if they're running </w:t>
      </w:r>
      <w:r>
        <w:rPr>
          <w:rFonts w:eastAsia="DengXian"/>
          <w:color w:val="000000"/>
          <w:szCs w:val="24"/>
          <w:lang w:eastAsia="zh-CN"/>
        </w:rPr>
        <w:t xml:space="preserve">our </w:t>
      </w:r>
      <w:r w:rsidRPr="00A02D7A">
        <w:rPr>
          <w:rFonts w:eastAsia="DengXian"/>
          <w:bCs/>
          <w:i/>
          <w:iCs/>
          <w:color w:val="000000"/>
          <w:szCs w:val="24"/>
          <w:lang w:eastAsia="zh-CN"/>
        </w:rPr>
        <w:t>MapOn!</w:t>
      </w:r>
      <w:r w:rsidRPr="00077B0F">
        <w:rPr>
          <w:rFonts w:eastAsia="DengXian"/>
          <w:bCs/>
          <w:i/>
          <w:iCs/>
          <w:color w:val="000000"/>
          <w:szCs w:val="24"/>
          <w:lang w:eastAsia="zh-CN"/>
        </w:rPr>
        <w:t xml:space="preserve"> </w:t>
      </w:r>
      <w:r w:rsidRPr="00A02D7A">
        <w:rPr>
          <w:rFonts w:eastAsia="DengXian"/>
          <w:bCs/>
          <w:color w:val="000000"/>
          <w:szCs w:val="24"/>
          <w:lang w:eastAsia="zh-CN"/>
        </w:rPr>
        <w:t xml:space="preserve"> </w:t>
      </w:r>
      <w:r w:rsidR="00A02D7A" w:rsidRPr="00A02D7A">
        <w:rPr>
          <w:rFonts w:eastAsia="DengXian"/>
          <w:color w:val="000000"/>
          <w:szCs w:val="24"/>
          <w:lang w:eastAsia="zh-CN"/>
        </w:rPr>
        <w:t xml:space="preserve">platform themselves, to change their deals as often as they want. </w:t>
      </w:r>
      <w:r>
        <w:rPr>
          <w:rFonts w:eastAsia="DengXian"/>
          <w:color w:val="000000"/>
          <w:szCs w:val="24"/>
          <w:lang w:eastAsia="zh-CN"/>
        </w:rPr>
        <w:t xml:space="preserve"> </w:t>
      </w:r>
      <w:r w:rsidR="00A02D7A" w:rsidRPr="00A02D7A">
        <w:rPr>
          <w:rFonts w:eastAsia="DengXian"/>
          <w:color w:val="000000"/>
          <w:szCs w:val="24"/>
          <w:lang w:eastAsia="zh-CN"/>
        </w:rPr>
        <w:t>Whether it's seasonal changes or they just want to give out less of a deal, or they want to give out more of a deal</w:t>
      </w:r>
      <w:r>
        <w:rPr>
          <w:rFonts w:eastAsia="DengXian"/>
          <w:color w:val="000000"/>
          <w:szCs w:val="24"/>
          <w:lang w:eastAsia="zh-CN"/>
        </w:rPr>
        <w:t xml:space="preserve">, they will have this ability at </w:t>
      </w:r>
      <w:r w:rsidR="00A02D7A" w:rsidRPr="00A02D7A">
        <w:rPr>
          <w:rFonts w:eastAsia="DengXian"/>
          <w:color w:val="000000"/>
          <w:szCs w:val="24"/>
          <w:lang w:eastAsia="zh-CN"/>
        </w:rPr>
        <w:t>their fingertips.</w:t>
      </w:r>
    </w:p>
    <w:p w14:paraId="5C106369" w14:textId="77777777" w:rsidR="00A64936" w:rsidRDefault="00A64936" w:rsidP="003C2E10">
      <w:pPr>
        <w:suppressAutoHyphens w:val="0"/>
        <w:ind w:firstLine="720"/>
        <w:jc w:val="both"/>
        <w:rPr>
          <w:b/>
        </w:rPr>
      </w:pPr>
    </w:p>
    <w:p w14:paraId="1C98EB3D" w14:textId="4AFEAB06" w:rsidR="00A02D7A" w:rsidRDefault="00A64936" w:rsidP="003C78DD">
      <w:pPr>
        <w:pStyle w:val="NoSpacing"/>
        <w:jc w:val="both"/>
        <w:rPr>
          <w:b/>
        </w:rPr>
      </w:pPr>
      <w:r>
        <w:rPr>
          <w:noProof/>
        </w:rPr>
        <w:drawing>
          <wp:inline distT="0" distB="0" distL="0" distR="0" wp14:anchorId="26F3DDAC" wp14:editId="544D6CF9">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14:paraId="5F9650FD" w14:textId="77777777" w:rsidR="00A02D7A" w:rsidRPr="003C78DD" w:rsidRDefault="00A02D7A" w:rsidP="003C78DD">
      <w:pPr>
        <w:pStyle w:val="NoSpacing"/>
        <w:jc w:val="both"/>
        <w:rPr>
          <w:b/>
        </w:rPr>
      </w:pPr>
    </w:p>
    <w:p w14:paraId="1C6AC749" w14:textId="77777777" w:rsidR="003C78DD" w:rsidRPr="003C78DD" w:rsidRDefault="003C78DD" w:rsidP="003C78DD">
      <w:pPr>
        <w:pStyle w:val="NoSpacing"/>
        <w:jc w:val="both"/>
        <w:rPr>
          <w:b/>
        </w:rPr>
      </w:pPr>
      <w:r w:rsidRPr="003C78DD">
        <w:rPr>
          <w:b/>
        </w:rPr>
        <w:t>Competition</w:t>
      </w:r>
    </w:p>
    <w:p w14:paraId="476BFA29" w14:textId="77777777" w:rsidR="003C78DD" w:rsidRPr="003C78DD" w:rsidRDefault="003C78DD" w:rsidP="003C78DD">
      <w:pPr>
        <w:pStyle w:val="NoSpacing"/>
        <w:jc w:val="both"/>
        <w:rPr>
          <w:b/>
        </w:rPr>
      </w:pPr>
    </w:p>
    <w:p w14:paraId="1468CB0B" w14:textId="3EA69283" w:rsidR="003C78DD" w:rsidRPr="003C78DD" w:rsidRDefault="005F0439" w:rsidP="005F0439">
      <w:pPr>
        <w:pStyle w:val="NoSpacing"/>
        <w:ind w:firstLine="720"/>
        <w:jc w:val="both"/>
      </w:pPr>
      <w:r>
        <w:t xml:space="preserve">The Company </w:t>
      </w:r>
      <w:r w:rsidRPr="005F0439">
        <w:t xml:space="preserve">has done extensive research and investigation </w:t>
      </w:r>
      <w:r>
        <w:t>into</w:t>
      </w:r>
      <w:r w:rsidRPr="005F0439">
        <w:t xml:space="preserve"> all of the aspects of the competitiveness of the existing market in which</w:t>
      </w:r>
      <w:r>
        <w:t xml:space="preserve"> we will be</w:t>
      </w:r>
      <w:r w:rsidRPr="005F0439">
        <w:t xml:space="preserve"> participating.</w:t>
      </w:r>
      <w:r>
        <w:t xml:space="preserve">  </w:t>
      </w:r>
      <w:r w:rsidR="003C78DD" w:rsidRPr="003C78DD">
        <w:t xml:space="preserve">Our business operations and the services we provide to our customers competes directly with entrenched, well funded and highly regarded </w:t>
      </w:r>
      <w:r>
        <w:t xml:space="preserve">national and </w:t>
      </w:r>
      <w:r w:rsidR="003C78DD" w:rsidRPr="003C78DD">
        <w:t xml:space="preserve">multi-national competitors such as </w:t>
      </w:r>
      <w:r w:rsidR="00D320C5">
        <w:t>Groupon</w:t>
      </w:r>
      <w:r>
        <w:t xml:space="preserve">, </w:t>
      </w:r>
      <w:r w:rsidR="00D320C5">
        <w:t>Ibotta</w:t>
      </w:r>
      <w:r>
        <w:t xml:space="preserve">, and </w:t>
      </w:r>
      <w:r w:rsidR="00D320C5">
        <w:t>ShopKick</w:t>
      </w:r>
      <w:r>
        <w:t xml:space="preserve">.  </w:t>
      </w:r>
      <w:r w:rsidR="003C78DD" w:rsidRPr="003C78DD">
        <w:t xml:space="preserve">    These competitors may be able to secure products </w:t>
      </w:r>
      <w:r>
        <w:t xml:space="preserve">and services </w:t>
      </w:r>
      <w:r w:rsidR="003C78DD" w:rsidRPr="003C78DD">
        <w:t>from vendors on more favorable terms, fulfill customer orders more efficiently and adopt more aggressive pricing policies than we can.</w:t>
      </w:r>
      <w:r w:rsidR="00B139B2">
        <w:t xml:space="preserve">  </w:t>
      </w:r>
    </w:p>
    <w:p w14:paraId="134217CD" w14:textId="77777777" w:rsidR="003C78DD" w:rsidRPr="003C78DD" w:rsidRDefault="003C78DD" w:rsidP="003C78DD">
      <w:pPr>
        <w:pStyle w:val="NoSpacing"/>
        <w:jc w:val="both"/>
      </w:pPr>
    </w:p>
    <w:p w14:paraId="1427AFC6" w14:textId="58BE5B27" w:rsidR="005F0439" w:rsidRDefault="005F0439" w:rsidP="005F0439">
      <w:pPr>
        <w:pStyle w:val="NoSpacing"/>
        <w:ind w:firstLine="720"/>
      </w:pPr>
      <w:r>
        <w:t>However, w</w:t>
      </w:r>
      <w:r w:rsidR="003C78DD" w:rsidRPr="003C78DD">
        <w:t xml:space="preserve">e believe that our ability to compete successfully </w:t>
      </w:r>
      <w:r w:rsidR="00D320C5">
        <w:t xml:space="preserve">with existing competitors </w:t>
      </w:r>
      <w:r w:rsidR="003C78DD" w:rsidRPr="003C78DD">
        <w:t>depends on many factors, including the quality of our</w:t>
      </w:r>
      <w:r>
        <w:t xml:space="preserve"> proprietary </w:t>
      </w:r>
      <w:r w:rsidRPr="005F0439">
        <w:rPr>
          <w:i/>
          <w:iCs/>
        </w:rPr>
        <w:t>MapOn!</w:t>
      </w:r>
      <w:r w:rsidRPr="005F0439">
        <w:rPr>
          <w:b/>
          <w:bCs/>
        </w:rPr>
        <w:t xml:space="preserve"> </w:t>
      </w:r>
      <w:r w:rsidRPr="005F0439">
        <w:t>products and services,</w:t>
      </w:r>
      <w:r>
        <w:t xml:space="preserve"> </w:t>
      </w:r>
      <w:r w:rsidRPr="005F0439">
        <w:t>the market acceptance of our products</w:t>
      </w:r>
      <w:r>
        <w:t xml:space="preserve"> and services</w:t>
      </w:r>
      <w:r w:rsidRPr="005F0439">
        <w:t>, and the success of our sales and marketing efforts, and the personal service we are able to provide to our customers.</w:t>
      </w:r>
      <w:r>
        <w:t xml:space="preserve">  </w:t>
      </w:r>
    </w:p>
    <w:p w14:paraId="26777482" w14:textId="77777777" w:rsidR="00B139B2" w:rsidRDefault="00B139B2" w:rsidP="003C78DD">
      <w:pPr>
        <w:pStyle w:val="NoSpacing"/>
        <w:jc w:val="both"/>
      </w:pPr>
    </w:p>
    <w:p w14:paraId="2F3CBC7E" w14:textId="77777777" w:rsidR="00B139B2" w:rsidRPr="003C78DD" w:rsidRDefault="00B139B2" w:rsidP="003C78DD">
      <w:pPr>
        <w:pStyle w:val="NoSpacing"/>
        <w:jc w:val="both"/>
        <w:rPr>
          <w:b/>
        </w:rPr>
      </w:pPr>
    </w:p>
    <w:p w14:paraId="13A26C24" w14:textId="77777777" w:rsidR="003C78DD" w:rsidRPr="003C78DD" w:rsidRDefault="003C78DD" w:rsidP="003C78DD">
      <w:pPr>
        <w:pStyle w:val="NoSpacing"/>
        <w:jc w:val="both"/>
        <w:rPr>
          <w:b/>
        </w:rPr>
      </w:pPr>
      <w:r w:rsidRPr="003C78DD">
        <w:rPr>
          <w:b/>
        </w:rPr>
        <w:t>Employees</w:t>
      </w:r>
    </w:p>
    <w:p w14:paraId="591B663C" w14:textId="77777777" w:rsidR="003C78DD" w:rsidRPr="003C78DD" w:rsidRDefault="003C78DD" w:rsidP="003C78DD">
      <w:pPr>
        <w:pStyle w:val="NoSpacing"/>
        <w:jc w:val="both"/>
        <w:rPr>
          <w:b/>
        </w:rPr>
      </w:pPr>
    </w:p>
    <w:p w14:paraId="0B2DFEBE" w14:textId="7B5A4781" w:rsidR="003C78DD" w:rsidRPr="003C78DD" w:rsidRDefault="003C78DD" w:rsidP="003C4C83">
      <w:pPr>
        <w:pStyle w:val="NoSpacing"/>
        <w:ind w:firstLine="720"/>
        <w:jc w:val="both"/>
      </w:pPr>
      <w:r w:rsidRPr="003C78DD">
        <w:t xml:space="preserve">At </w:t>
      </w:r>
      <w:r w:rsidR="00760600">
        <w:t>November 29, 2021</w:t>
      </w:r>
      <w:r w:rsidRPr="003C78DD">
        <w:t xml:space="preserve">, we had no salaried employees and </w:t>
      </w:r>
      <w:r w:rsidR="00760600">
        <w:t>ten</w:t>
      </w:r>
      <w:r w:rsidRPr="003C78DD">
        <w:t xml:space="preserve"> hourly employees</w:t>
      </w:r>
      <w:r w:rsidR="00760600">
        <w:t>, as well as a web-development contractor, DIYI Technology.</w:t>
      </w:r>
      <w:r w:rsidRPr="003C78DD">
        <w:t xml:space="preserve">   The Company expects to add additional hourly employees</w:t>
      </w:r>
      <w:r w:rsidR="00D320C5">
        <w:t>, professional salaried employees,</w:t>
      </w:r>
      <w:r w:rsidRPr="003C78DD">
        <w:t xml:space="preserve"> or contractors as our </w:t>
      </w:r>
      <w:r w:rsidR="00D320C5">
        <w:t xml:space="preserve">growth requires.  </w:t>
      </w:r>
      <w:r w:rsidRPr="003C78DD">
        <w:lastRenderedPageBreak/>
        <w:t>Proceeds of this Offering may be utilized for salaries and contracted labor expenses, including salaries for Officers and managerial employees of the Company.</w:t>
      </w:r>
    </w:p>
    <w:p w14:paraId="7E92648F" w14:textId="0FAAF0DC" w:rsidR="003C78DD" w:rsidRPr="003C78DD" w:rsidRDefault="003C78DD" w:rsidP="003C78DD">
      <w:pPr>
        <w:pStyle w:val="NoSpacing"/>
        <w:jc w:val="both"/>
      </w:pPr>
    </w:p>
    <w:p w14:paraId="38767CCD" w14:textId="77777777" w:rsidR="00D5139F" w:rsidRDefault="00D5139F" w:rsidP="003C78DD">
      <w:pPr>
        <w:pStyle w:val="NoSpacing"/>
        <w:jc w:val="both"/>
        <w:rPr>
          <w:b/>
        </w:rPr>
      </w:pPr>
    </w:p>
    <w:p w14:paraId="328B3263" w14:textId="52051039" w:rsidR="003C78DD" w:rsidRPr="003C78DD" w:rsidRDefault="003C78DD" w:rsidP="003C78DD">
      <w:pPr>
        <w:pStyle w:val="NoSpacing"/>
        <w:jc w:val="both"/>
        <w:rPr>
          <w:b/>
        </w:rPr>
      </w:pPr>
      <w:r w:rsidRPr="003C78DD">
        <w:rPr>
          <w:b/>
        </w:rPr>
        <w:t>Properties</w:t>
      </w:r>
    </w:p>
    <w:p w14:paraId="2118CE91" w14:textId="77777777" w:rsidR="003C78DD" w:rsidRPr="003C78DD" w:rsidRDefault="003C78DD" w:rsidP="003C78DD">
      <w:pPr>
        <w:pStyle w:val="NoSpacing"/>
        <w:jc w:val="both"/>
        <w:rPr>
          <w:b/>
        </w:rPr>
      </w:pPr>
    </w:p>
    <w:p w14:paraId="5A1BE847" w14:textId="6008529E" w:rsidR="00BC59EF" w:rsidRDefault="003C78DD" w:rsidP="003C4C83">
      <w:pPr>
        <w:pStyle w:val="NoSpacing"/>
        <w:ind w:firstLine="720"/>
        <w:jc w:val="both"/>
      </w:pPr>
      <w:r w:rsidRPr="003C78DD">
        <w:t xml:space="preserve">Our principal </w:t>
      </w:r>
      <w:r w:rsidR="00D5139F">
        <w:t xml:space="preserve">executive </w:t>
      </w:r>
      <w:r w:rsidRPr="003C78DD">
        <w:t xml:space="preserve">office is located at </w:t>
      </w:r>
      <w:r w:rsidR="00A635C2" w:rsidRPr="00A635C2">
        <w:t xml:space="preserve">410 Evernia Street, Unit </w:t>
      </w:r>
      <w:r w:rsidR="00BF7C3A">
        <w:t>611</w:t>
      </w:r>
      <w:r w:rsidR="00A635C2" w:rsidRPr="00A635C2">
        <w:t xml:space="preserve">, West Palm Beach, FL 33401. </w:t>
      </w:r>
      <w:r w:rsidR="00A635C2">
        <w:t xml:space="preserve">  This office is leased on a month-to-month basis, </w:t>
      </w:r>
      <w:r w:rsidR="00D5139F">
        <w:t xml:space="preserve">and we </w:t>
      </w:r>
      <w:r w:rsidRPr="003C78DD">
        <w:t>believe that th</w:t>
      </w:r>
      <w:r w:rsidR="00A635C2">
        <w:t>is</w:t>
      </w:r>
      <w:r w:rsidRPr="003C78DD">
        <w:t xml:space="preserve"> lease arrangement</w:t>
      </w:r>
      <w:r w:rsidR="00A635C2">
        <w:t xml:space="preserve"> is a</w:t>
      </w:r>
      <w:r w:rsidRPr="003C78DD">
        <w:t>dequate for our immediately foreseeable business needs.</w:t>
      </w:r>
    </w:p>
    <w:p w14:paraId="213BBE9F" w14:textId="0A5120B5" w:rsidR="00D320C5" w:rsidRDefault="00D320C5">
      <w:pPr>
        <w:suppressAutoHyphens w:val="0"/>
      </w:pPr>
    </w:p>
    <w:p w14:paraId="5D673738" w14:textId="77777777" w:rsidR="00D320C5" w:rsidRDefault="00D320C5">
      <w:pPr>
        <w:suppressAutoHyphens w:val="0"/>
      </w:pPr>
    </w:p>
    <w:p w14:paraId="136173D8" w14:textId="2C2F0BD6" w:rsidR="00A64936" w:rsidRDefault="00A64936">
      <w:pPr>
        <w:suppressAutoHyphens w:val="0"/>
      </w:pPr>
    </w:p>
    <w:p w14:paraId="2191CCD0" w14:textId="77777777" w:rsidR="00A64936" w:rsidRDefault="00A64936">
      <w:pPr>
        <w:suppressAutoHyphens w:val="0"/>
      </w:pPr>
    </w:p>
    <w:p w14:paraId="07EDBEF6" w14:textId="1D285647" w:rsidR="0061777D" w:rsidRDefault="0061777D" w:rsidP="0061777D">
      <w:pPr>
        <w:pStyle w:val="NoSpacing"/>
        <w:jc w:val="center"/>
        <w:rPr>
          <w:b/>
          <w:sz w:val="36"/>
          <w:szCs w:val="36"/>
        </w:rPr>
      </w:pPr>
      <w:r>
        <w:rPr>
          <w:b/>
          <w:sz w:val="36"/>
          <w:szCs w:val="36"/>
        </w:rPr>
        <w:t>USE OF PROCEEDS</w:t>
      </w:r>
    </w:p>
    <w:p w14:paraId="2F82B171" w14:textId="43DE191D" w:rsidR="0061777D" w:rsidRDefault="0061777D" w:rsidP="0061777D">
      <w:pPr>
        <w:pStyle w:val="NoSpacing"/>
        <w:jc w:val="center"/>
        <w:rPr>
          <w:b/>
          <w:sz w:val="36"/>
          <w:szCs w:val="36"/>
        </w:rPr>
      </w:pPr>
    </w:p>
    <w:p w14:paraId="3083238E" w14:textId="7573EE77" w:rsidR="009B23DF" w:rsidRPr="009B23DF" w:rsidRDefault="009B23DF" w:rsidP="009B23DF">
      <w:pPr>
        <w:pStyle w:val="NoSpacing"/>
        <w:ind w:firstLine="720"/>
        <w:jc w:val="both"/>
        <w:rPr>
          <w:bCs/>
          <w:szCs w:val="24"/>
        </w:rPr>
      </w:pPr>
      <w:r w:rsidRPr="009B23DF">
        <w:rPr>
          <w:bCs/>
          <w:szCs w:val="24"/>
        </w:rPr>
        <w:t xml:space="preserve">The Company anticipates that the net proceeds </w:t>
      </w:r>
      <w:r>
        <w:rPr>
          <w:bCs/>
          <w:szCs w:val="24"/>
        </w:rPr>
        <w:t xml:space="preserve">of this Private Placement </w:t>
      </w:r>
      <w:r w:rsidRPr="009B23DF">
        <w:rPr>
          <w:bCs/>
          <w:szCs w:val="24"/>
        </w:rPr>
        <w:t xml:space="preserve">will be utilized for </w:t>
      </w:r>
      <w:r>
        <w:rPr>
          <w:bCs/>
          <w:szCs w:val="24"/>
        </w:rPr>
        <w:t xml:space="preserve">software development, product marketing, legal and compliance expenses, </w:t>
      </w:r>
      <w:r w:rsidRPr="009B23DF">
        <w:rPr>
          <w:bCs/>
          <w:szCs w:val="24"/>
        </w:rPr>
        <w:t xml:space="preserve">and general working capital purposes.   </w:t>
      </w:r>
    </w:p>
    <w:p w14:paraId="3A7637F1" w14:textId="77777777" w:rsidR="0061777D" w:rsidRPr="009B23DF" w:rsidRDefault="0061777D" w:rsidP="009B23DF">
      <w:pPr>
        <w:pStyle w:val="NoSpacing"/>
        <w:jc w:val="both"/>
        <w:rPr>
          <w:bCs/>
          <w:szCs w:val="24"/>
        </w:rPr>
      </w:pPr>
    </w:p>
    <w:p w14:paraId="42C0E6D8" w14:textId="77777777" w:rsidR="00D5139F" w:rsidRPr="00BC59EF" w:rsidRDefault="00D5139F" w:rsidP="00D5139F">
      <w:pPr>
        <w:pStyle w:val="NoSpacing"/>
        <w:jc w:val="both"/>
        <w:rPr>
          <w:sz w:val="36"/>
          <w:szCs w:val="36"/>
        </w:rPr>
      </w:pPr>
    </w:p>
    <w:p w14:paraId="33C69AA8" w14:textId="77777777" w:rsidR="00D51275" w:rsidRDefault="00D51275" w:rsidP="00BC59EF">
      <w:pPr>
        <w:pStyle w:val="NoSpacing"/>
        <w:jc w:val="center"/>
        <w:rPr>
          <w:b/>
          <w:sz w:val="36"/>
          <w:szCs w:val="36"/>
        </w:rPr>
      </w:pPr>
    </w:p>
    <w:p w14:paraId="459DE18F" w14:textId="77777777" w:rsidR="00D51275" w:rsidRDefault="00D51275" w:rsidP="00BC59EF">
      <w:pPr>
        <w:pStyle w:val="NoSpacing"/>
        <w:jc w:val="center"/>
        <w:rPr>
          <w:b/>
          <w:sz w:val="36"/>
          <w:szCs w:val="36"/>
        </w:rPr>
      </w:pPr>
    </w:p>
    <w:p w14:paraId="25BF9999" w14:textId="23102D00" w:rsidR="00D51275" w:rsidRDefault="001C5502" w:rsidP="00BC59EF">
      <w:pPr>
        <w:pStyle w:val="NoSpacing"/>
        <w:jc w:val="center"/>
        <w:rPr>
          <w:b/>
          <w:sz w:val="36"/>
          <w:szCs w:val="36"/>
        </w:rPr>
      </w:pPr>
      <w:r>
        <w:rPr>
          <w:noProof/>
        </w:rPr>
        <w:drawing>
          <wp:inline distT="0" distB="0" distL="0" distR="0" wp14:anchorId="3E9B273A" wp14:editId="08B2C132">
            <wp:extent cx="5943600" cy="3343275"/>
            <wp:effectExtent l="0" t="0" r="0" b="952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43275"/>
                    </a:xfrm>
                    <a:prstGeom prst="rect">
                      <a:avLst/>
                    </a:prstGeom>
                  </pic:spPr>
                </pic:pic>
              </a:graphicData>
            </a:graphic>
          </wp:inline>
        </w:drawing>
      </w:r>
    </w:p>
    <w:sectPr w:rsidR="00D51275">
      <w:footerReference w:type="even" r:id="rId16"/>
      <w:footerReference w:type="default" r:id="rId17"/>
      <w:headerReference w:type="first" r:id="rId18"/>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8C4D3" w14:textId="77777777" w:rsidR="00533175" w:rsidRDefault="00533175">
      <w:r>
        <w:separator/>
      </w:r>
    </w:p>
  </w:endnote>
  <w:endnote w:type="continuationSeparator" w:id="0">
    <w:p w14:paraId="3202B946" w14:textId="77777777" w:rsidR="00533175" w:rsidRDefault="0053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Bold">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odern No. 20">
    <w:panose1 w:val="02070704070505020303"/>
    <w:charset w:val="00"/>
    <w:family w:val="roman"/>
    <w:pitch w:val="variable"/>
    <w:sig w:usb0="00000003" w:usb1="00000000" w:usb2="00000000" w:usb3="00000000" w:csb0="00000001" w:csb1="00000000"/>
  </w:font>
  <w:font w:name="DengXian Light">
    <w:altName w:val="等线 Light"/>
    <w:panose1 w:val="02010600030101010101"/>
    <w:charset w:val="86"/>
    <w:family w:val="roman"/>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6D6F" w14:textId="77777777" w:rsidR="0013359F" w:rsidRPr="00EC77A7" w:rsidRDefault="0013359F">
    <w:pPr>
      <w:pStyle w:val="zDocID"/>
      <w:framePr w:wrap="around"/>
      <w:rPr>
        <w:lang w:val="pt-BR"/>
      </w:rPr>
    </w:pPr>
    <w:r w:rsidRPr="00EC77A7">
      <w:rPr>
        <w:lang w:val="pt-BR"/>
      </w:rPr>
      <w:t>GDSVF&amp;H\383718.3</w:t>
    </w:r>
    <w:r w:rsidRPr="00EC77A7">
      <w:rPr>
        <w:b/>
        <w:sz w:val="18"/>
        <w:lang w:val="pt-BR"/>
      </w:rPr>
      <w:tab/>
    </w:r>
  </w:p>
  <w:p w14:paraId="3D06073A" w14:textId="77777777" w:rsidR="0013359F" w:rsidRPr="00EC77A7" w:rsidRDefault="0013359F">
    <w:pPr>
      <w:rPr>
        <w:lang w:val="pt-BR"/>
      </w:rPr>
    </w:pPr>
    <w:r w:rsidRPr="00EC77A7">
      <w:rPr>
        <w:lang w:val="pt-BR"/>
      </w:rPr>
      <w:t>GDSVF&amp;H\#383718v3</w:t>
    </w:r>
    <w:r w:rsidRPr="00EC77A7">
      <w:rPr>
        <w:b/>
        <w:sz w:val="18"/>
        <w:lang w:val="pt-BR"/>
      </w:rPr>
      <w:tab/>
    </w:r>
  </w:p>
  <w:p w14:paraId="2B5015FC" w14:textId="77777777" w:rsidR="0013359F" w:rsidRDefault="0013359F">
    <w:r>
      <w:rPr>
        <w:rStyle w:val="DocID"/>
      </w:rPr>
      <w:t>LIBC/3820363.1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2FB5" w14:textId="77777777" w:rsidR="0013359F" w:rsidRDefault="0013359F">
    <w:pPr>
      <w:spacing w:line="200" w:lineRule="exact"/>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B358E1">
      <w:rPr>
        <w:rStyle w:val="PageNumber"/>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2532D" w14:textId="77777777" w:rsidR="00533175" w:rsidRDefault="00533175">
      <w:pPr>
        <w:spacing w:line="240" w:lineRule="atLeast"/>
      </w:pPr>
      <w:r>
        <w:separator/>
      </w:r>
    </w:p>
  </w:footnote>
  <w:footnote w:type="continuationSeparator" w:id="0">
    <w:p w14:paraId="43FFAD8E" w14:textId="77777777" w:rsidR="00533175" w:rsidRDefault="00533175">
      <w:pPr>
        <w:spacing w:line="240" w:lineRule="atLeast"/>
      </w:pPr>
      <w:r>
        <w:separator/>
      </w:r>
    </w:p>
    <w:p w14:paraId="42B1F0E9" w14:textId="77777777" w:rsidR="00533175" w:rsidRDefault="00533175">
      <w:pPr>
        <w:spacing w:after="120"/>
        <w:rPr>
          <w:sz w:val="20"/>
        </w:rPr>
      </w:pPr>
      <w:r>
        <w:rPr>
          <w:sz w:val="20"/>
        </w:rPr>
        <w:t>(footnote continued from previous page)</w:t>
      </w:r>
    </w:p>
  </w:footnote>
  <w:footnote w:type="continuationNotice" w:id="1">
    <w:p w14:paraId="5CD91D57" w14:textId="77777777" w:rsidR="00533175" w:rsidRDefault="00533175">
      <w:pPr>
        <w:tabs>
          <w:tab w:val="right" w:pos="8640"/>
        </w:tabs>
        <w:spacing w:line="240" w:lineRule="atLeast"/>
        <w:jc w:val="right"/>
        <w:rPr>
          <w:sz w:val="16"/>
        </w:rPr>
      </w:pPr>
      <w:r>
        <w:rPr>
          <w:sz w:val="16"/>
        </w:rPr>
        <w:t>(footnote continued on following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C84A" w14:textId="77777777" w:rsidR="0013359F" w:rsidRDefault="0013359F">
    <w:pPr>
      <w:spacing w:line="240" w:lineRule="atLeast"/>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70E3C8"/>
    <w:lvl w:ilvl="0">
      <w:start w:val="1"/>
      <w:numFmt w:val="upperLetter"/>
      <w:pStyle w:val="ListNumber"/>
      <w:lvlText w:val="%1."/>
      <w:lvlJc w:val="left"/>
      <w:pPr>
        <w:tabs>
          <w:tab w:val="num" w:pos="0"/>
        </w:tabs>
        <w:ind w:left="0" w:firstLine="720"/>
      </w:pPr>
      <w:rPr>
        <w:rFonts w:hint="default"/>
      </w:rPr>
    </w:lvl>
  </w:abstractNum>
  <w:abstractNum w:abstractNumId="1" w15:restartNumberingAfterBreak="0">
    <w:nsid w:val="FFFFFFFB"/>
    <w:multiLevelType w:val="multilevel"/>
    <w:tmpl w:val="469882C4"/>
    <w:lvl w:ilvl="0">
      <w:start w:val="1"/>
      <w:numFmt w:val="decimal"/>
      <w:pStyle w:val="Heading1"/>
      <w:lvlText w:val="%1."/>
      <w:lvlJc w:val="left"/>
      <w:pPr>
        <w:tabs>
          <w:tab w:val="num" w:pos="0"/>
        </w:tabs>
        <w:ind w:left="0" w:firstLine="1440"/>
      </w:pPr>
      <w:rPr>
        <w:rFonts w:hint="default"/>
      </w:rPr>
    </w:lvl>
    <w:lvl w:ilvl="1">
      <w:start w:val="1"/>
      <w:numFmt w:val="decimal"/>
      <w:pStyle w:val="Heading2"/>
      <w:lvlText w:val="%1.%2"/>
      <w:lvlJc w:val="left"/>
      <w:pPr>
        <w:tabs>
          <w:tab w:val="num" w:pos="0"/>
        </w:tabs>
        <w:ind w:left="0" w:firstLine="2160"/>
      </w:pPr>
      <w:rPr>
        <w:rFonts w:hint="default"/>
      </w:rPr>
    </w:lvl>
    <w:lvl w:ilvl="2">
      <w:start w:val="1"/>
      <w:numFmt w:val="lowerLetter"/>
      <w:pStyle w:val="Heading3"/>
      <w:lvlText w:val="(%3)"/>
      <w:lvlJc w:val="left"/>
      <w:pPr>
        <w:tabs>
          <w:tab w:val="num" w:pos="0"/>
        </w:tabs>
        <w:ind w:left="0" w:firstLine="2880"/>
      </w:pPr>
      <w:rPr>
        <w:rFonts w:hint="default"/>
      </w:rPr>
    </w:lvl>
    <w:lvl w:ilvl="3">
      <w:start w:val="1"/>
      <w:numFmt w:val="lowerRoman"/>
      <w:pStyle w:val="Heading4"/>
      <w:lvlText w:val="(%4)"/>
      <w:lvlJc w:val="left"/>
      <w:pPr>
        <w:tabs>
          <w:tab w:val="num" w:pos="0"/>
        </w:tabs>
        <w:ind w:left="0" w:firstLine="3600"/>
      </w:pPr>
      <w:rPr>
        <w:rFonts w:hint="default"/>
      </w:rPr>
    </w:lvl>
    <w:lvl w:ilvl="4">
      <w:start w:val="1"/>
      <w:numFmt w:val="lowerRoman"/>
      <w:pStyle w:val="Heading5"/>
      <w:lvlText w:val="(%5)"/>
      <w:lvlJc w:val="left"/>
      <w:pPr>
        <w:tabs>
          <w:tab w:val="num" w:pos="0"/>
        </w:tabs>
        <w:ind w:left="0" w:firstLine="0"/>
      </w:pPr>
      <w:rPr>
        <w:rFonts w:hint="default"/>
      </w:rPr>
    </w:lvl>
    <w:lvl w:ilvl="5">
      <w:start w:val="1"/>
      <w:numFmt w:val="decimal"/>
      <w:pStyle w:val="Heading6"/>
      <w:lvlText w:val="(%6)"/>
      <w:lvlJc w:val="left"/>
      <w:pPr>
        <w:tabs>
          <w:tab w:val="num" w:pos="0"/>
        </w:tabs>
        <w:ind w:left="0" w:firstLine="0"/>
      </w:pPr>
      <w:rPr>
        <w:rFonts w:hint="default"/>
      </w:rPr>
    </w:lvl>
    <w:lvl w:ilvl="6">
      <w:start w:val="1"/>
      <w:numFmt w:val="lowerRoman"/>
      <w:pStyle w:val="Heading7"/>
      <w:lvlText w:val="(%7)"/>
      <w:lvlJc w:val="left"/>
      <w:pPr>
        <w:tabs>
          <w:tab w:val="num" w:pos="0"/>
        </w:tabs>
        <w:ind w:left="0" w:hanging="720"/>
      </w:pPr>
      <w:rPr>
        <w:rFonts w:hint="default"/>
      </w:rPr>
    </w:lvl>
    <w:lvl w:ilvl="7">
      <w:start w:val="1"/>
      <w:numFmt w:val="lowerLetter"/>
      <w:pStyle w:val="Heading8"/>
      <w:lvlText w:val="(%8)"/>
      <w:lvlJc w:val="left"/>
      <w:pPr>
        <w:tabs>
          <w:tab w:val="num" w:pos="0"/>
        </w:tabs>
        <w:ind w:left="0" w:hanging="720"/>
      </w:pPr>
      <w:rPr>
        <w:rFonts w:hint="default"/>
      </w:rPr>
    </w:lvl>
    <w:lvl w:ilvl="8">
      <w:start w:val="1"/>
      <w:numFmt w:val="lowerRoman"/>
      <w:pStyle w:val="Heading9"/>
      <w:lvlText w:val="(%9)"/>
      <w:lvlJc w:val="left"/>
      <w:pPr>
        <w:tabs>
          <w:tab w:val="num" w:pos="0"/>
        </w:tabs>
        <w:ind w:left="6480" w:hanging="720"/>
      </w:pPr>
      <w:rPr>
        <w:rFonts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6FE7F7B"/>
    <w:multiLevelType w:val="hybridMultilevel"/>
    <w:tmpl w:val="E3107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4892DAB"/>
    <w:multiLevelType w:val="hybridMultilevel"/>
    <w:tmpl w:val="4C8AE20E"/>
    <w:lvl w:ilvl="0" w:tplc="B5FAB6A6">
      <w:start w:val="1"/>
      <w:numFmt w:val="bullet"/>
      <w:lvlText w:val="•"/>
      <w:lvlJc w:val="left"/>
      <w:pPr>
        <w:tabs>
          <w:tab w:val="num" w:pos="720"/>
        </w:tabs>
        <w:ind w:left="720" w:hanging="360"/>
      </w:pPr>
      <w:rPr>
        <w:rFonts w:ascii="Arial" w:hAnsi="Arial" w:hint="default"/>
      </w:rPr>
    </w:lvl>
    <w:lvl w:ilvl="1" w:tplc="847CE71C" w:tentative="1">
      <w:start w:val="1"/>
      <w:numFmt w:val="bullet"/>
      <w:lvlText w:val="•"/>
      <w:lvlJc w:val="left"/>
      <w:pPr>
        <w:tabs>
          <w:tab w:val="num" w:pos="1440"/>
        </w:tabs>
        <w:ind w:left="1440" w:hanging="360"/>
      </w:pPr>
      <w:rPr>
        <w:rFonts w:ascii="Arial" w:hAnsi="Arial" w:hint="default"/>
      </w:rPr>
    </w:lvl>
    <w:lvl w:ilvl="2" w:tplc="E404216C" w:tentative="1">
      <w:start w:val="1"/>
      <w:numFmt w:val="bullet"/>
      <w:lvlText w:val="•"/>
      <w:lvlJc w:val="left"/>
      <w:pPr>
        <w:tabs>
          <w:tab w:val="num" w:pos="2160"/>
        </w:tabs>
        <w:ind w:left="2160" w:hanging="360"/>
      </w:pPr>
      <w:rPr>
        <w:rFonts w:ascii="Arial" w:hAnsi="Arial" w:hint="default"/>
      </w:rPr>
    </w:lvl>
    <w:lvl w:ilvl="3" w:tplc="9384D7D6" w:tentative="1">
      <w:start w:val="1"/>
      <w:numFmt w:val="bullet"/>
      <w:lvlText w:val="•"/>
      <w:lvlJc w:val="left"/>
      <w:pPr>
        <w:tabs>
          <w:tab w:val="num" w:pos="2880"/>
        </w:tabs>
        <w:ind w:left="2880" w:hanging="360"/>
      </w:pPr>
      <w:rPr>
        <w:rFonts w:ascii="Arial" w:hAnsi="Arial" w:hint="default"/>
      </w:rPr>
    </w:lvl>
    <w:lvl w:ilvl="4" w:tplc="A7226332" w:tentative="1">
      <w:start w:val="1"/>
      <w:numFmt w:val="bullet"/>
      <w:lvlText w:val="•"/>
      <w:lvlJc w:val="left"/>
      <w:pPr>
        <w:tabs>
          <w:tab w:val="num" w:pos="3600"/>
        </w:tabs>
        <w:ind w:left="3600" w:hanging="360"/>
      </w:pPr>
      <w:rPr>
        <w:rFonts w:ascii="Arial" w:hAnsi="Arial" w:hint="default"/>
      </w:rPr>
    </w:lvl>
    <w:lvl w:ilvl="5" w:tplc="FC86584C" w:tentative="1">
      <w:start w:val="1"/>
      <w:numFmt w:val="bullet"/>
      <w:lvlText w:val="•"/>
      <w:lvlJc w:val="left"/>
      <w:pPr>
        <w:tabs>
          <w:tab w:val="num" w:pos="4320"/>
        </w:tabs>
        <w:ind w:left="4320" w:hanging="360"/>
      </w:pPr>
      <w:rPr>
        <w:rFonts w:ascii="Arial" w:hAnsi="Arial" w:hint="default"/>
      </w:rPr>
    </w:lvl>
    <w:lvl w:ilvl="6" w:tplc="B7D61F4C" w:tentative="1">
      <w:start w:val="1"/>
      <w:numFmt w:val="bullet"/>
      <w:lvlText w:val="•"/>
      <w:lvlJc w:val="left"/>
      <w:pPr>
        <w:tabs>
          <w:tab w:val="num" w:pos="5040"/>
        </w:tabs>
        <w:ind w:left="5040" w:hanging="360"/>
      </w:pPr>
      <w:rPr>
        <w:rFonts w:ascii="Arial" w:hAnsi="Arial" w:hint="default"/>
      </w:rPr>
    </w:lvl>
    <w:lvl w:ilvl="7" w:tplc="EA345026" w:tentative="1">
      <w:start w:val="1"/>
      <w:numFmt w:val="bullet"/>
      <w:lvlText w:val="•"/>
      <w:lvlJc w:val="left"/>
      <w:pPr>
        <w:tabs>
          <w:tab w:val="num" w:pos="5760"/>
        </w:tabs>
        <w:ind w:left="5760" w:hanging="360"/>
      </w:pPr>
      <w:rPr>
        <w:rFonts w:ascii="Arial" w:hAnsi="Arial" w:hint="default"/>
      </w:rPr>
    </w:lvl>
    <w:lvl w:ilvl="8" w:tplc="1178AA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D8753A"/>
    <w:multiLevelType w:val="hybridMultilevel"/>
    <w:tmpl w:val="003E9D9A"/>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 w15:restartNumberingAfterBreak="0">
    <w:nsid w:val="35AA760E"/>
    <w:multiLevelType w:val="hybridMultilevel"/>
    <w:tmpl w:val="7EBA152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6847D60"/>
    <w:multiLevelType w:val="hybridMultilevel"/>
    <w:tmpl w:val="7EBA1520"/>
    <w:lvl w:ilvl="0" w:tplc="1E10B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D06356"/>
    <w:multiLevelType w:val="hybridMultilevel"/>
    <w:tmpl w:val="38AA22D2"/>
    <w:lvl w:ilvl="0" w:tplc="ABE270B6">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B4C27"/>
    <w:multiLevelType w:val="singleLevel"/>
    <w:tmpl w:val="B20641A8"/>
    <w:lvl w:ilvl="0">
      <w:start w:val="1"/>
      <w:numFmt w:val="bullet"/>
      <w:pStyle w:val="bullet2"/>
      <w:lvlText w:val=""/>
      <w:lvlJc w:val="left"/>
      <w:pPr>
        <w:tabs>
          <w:tab w:val="num" w:pos="360"/>
        </w:tabs>
        <w:ind w:left="360" w:hanging="360"/>
      </w:pPr>
      <w:rPr>
        <w:rFonts w:ascii="Symbol" w:hAnsi="Symbol" w:hint="default"/>
        <w:sz w:val="20"/>
      </w:rPr>
    </w:lvl>
  </w:abstractNum>
  <w:abstractNum w:abstractNumId="10" w15:restartNumberingAfterBreak="0">
    <w:nsid w:val="6585680A"/>
    <w:multiLevelType w:val="singleLevel"/>
    <w:tmpl w:val="84147158"/>
    <w:lvl w:ilvl="0">
      <w:start w:val="1"/>
      <w:numFmt w:val="bullet"/>
      <w:pStyle w:val="bullet"/>
      <w:lvlText w:val=""/>
      <w:lvlJc w:val="left"/>
      <w:pPr>
        <w:tabs>
          <w:tab w:val="num" w:pos="360"/>
        </w:tabs>
        <w:ind w:left="360" w:hanging="360"/>
      </w:pPr>
      <w:rPr>
        <w:rFonts w:ascii="Symbol" w:hAnsi="Symbol" w:hint="default"/>
        <w:sz w:val="20"/>
      </w:rPr>
    </w:lvl>
  </w:abstractNum>
  <w:abstractNum w:abstractNumId="11" w15:restartNumberingAfterBreak="0">
    <w:nsid w:val="70524B7B"/>
    <w:multiLevelType w:val="hybridMultilevel"/>
    <w:tmpl w:val="40C2A32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79951B1C"/>
    <w:multiLevelType w:val="hybridMultilevel"/>
    <w:tmpl w:val="5F98C64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094DFD"/>
    <w:multiLevelType w:val="singleLevel"/>
    <w:tmpl w:val="B3C073E6"/>
    <w:lvl w:ilvl="0">
      <w:start w:val="1"/>
      <w:numFmt w:val="decimal"/>
      <w:pStyle w:val="Num"/>
      <w:lvlText w:val="(%1)"/>
      <w:lvlJc w:val="left"/>
      <w:pPr>
        <w:tabs>
          <w:tab w:val="num" w:pos="360"/>
        </w:tabs>
        <w:ind w:left="360" w:hanging="360"/>
      </w:pPr>
      <w:rPr>
        <w:rFonts w:hint="default"/>
      </w:rPr>
    </w:lvl>
  </w:abstractNum>
  <w:num w:numId="1" w16cid:durableId="895050183">
    <w:abstractNumId w:val="2"/>
    <w:lvlOverride w:ilvl="0">
      <w:lvl w:ilvl="0">
        <w:start w:val="1"/>
        <w:numFmt w:val="bullet"/>
        <w:lvlText w:val=""/>
        <w:legacy w:legacy="1" w:legacySpace="0" w:legacyIndent="360"/>
        <w:lvlJc w:val="left"/>
        <w:pPr>
          <w:ind w:left="720" w:hanging="360"/>
        </w:pPr>
        <w:rPr>
          <w:rFonts w:ascii="Symbol" w:hAnsi="Symbol" w:hint="default"/>
        </w:rPr>
      </w:lvl>
    </w:lvlOverride>
  </w:num>
  <w:num w:numId="2" w16cid:durableId="257760556">
    <w:abstractNumId w:val="10"/>
  </w:num>
  <w:num w:numId="3" w16cid:durableId="411591039">
    <w:abstractNumId w:val="9"/>
  </w:num>
  <w:num w:numId="4" w16cid:durableId="148718683">
    <w:abstractNumId w:val="1"/>
  </w:num>
  <w:num w:numId="5" w16cid:durableId="1040978438">
    <w:abstractNumId w:val="1"/>
  </w:num>
  <w:num w:numId="6" w16cid:durableId="1805926980">
    <w:abstractNumId w:val="1"/>
  </w:num>
  <w:num w:numId="7" w16cid:durableId="294525211">
    <w:abstractNumId w:val="1"/>
  </w:num>
  <w:num w:numId="8" w16cid:durableId="1546523554">
    <w:abstractNumId w:val="1"/>
  </w:num>
  <w:num w:numId="9" w16cid:durableId="1132359378">
    <w:abstractNumId w:val="1"/>
  </w:num>
  <w:num w:numId="10" w16cid:durableId="125389408">
    <w:abstractNumId w:val="1"/>
  </w:num>
  <w:num w:numId="11" w16cid:durableId="1351101188">
    <w:abstractNumId w:val="1"/>
  </w:num>
  <w:num w:numId="12" w16cid:durableId="1139805899">
    <w:abstractNumId w:val="1"/>
  </w:num>
  <w:num w:numId="13" w16cid:durableId="1741245989">
    <w:abstractNumId w:val="0"/>
  </w:num>
  <w:num w:numId="14" w16cid:durableId="652224365">
    <w:abstractNumId w:val="0"/>
  </w:num>
  <w:num w:numId="15" w16cid:durableId="357700385">
    <w:abstractNumId w:val="13"/>
  </w:num>
  <w:num w:numId="16" w16cid:durableId="1233278715">
    <w:abstractNumId w:val="12"/>
  </w:num>
  <w:num w:numId="17" w16cid:durableId="945892347">
    <w:abstractNumId w:val="3"/>
  </w:num>
  <w:num w:numId="18" w16cid:durableId="157619870">
    <w:abstractNumId w:val="7"/>
  </w:num>
  <w:num w:numId="19" w16cid:durableId="1427574268">
    <w:abstractNumId w:val="6"/>
  </w:num>
  <w:num w:numId="20" w16cid:durableId="769666687">
    <w:abstractNumId w:val="11"/>
  </w:num>
  <w:num w:numId="21" w16cid:durableId="623536591">
    <w:abstractNumId w:val="8"/>
  </w:num>
  <w:num w:numId="22" w16cid:durableId="905185110">
    <w:abstractNumId w:val="5"/>
  </w:num>
  <w:num w:numId="23" w16cid:durableId="1334838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44"/>
  <w:removePersonalInformation/>
  <w:removeDateAndTime/>
  <w:printFractionalCharacterWidth/>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51F"/>
    <w:rsid w:val="00052F4B"/>
    <w:rsid w:val="00073ED3"/>
    <w:rsid w:val="00077B0F"/>
    <w:rsid w:val="00094DCF"/>
    <w:rsid w:val="000C34DF"/>
    <w:rsid w:val="0013359F"/>
    <w:rsid w:val="00140F81"/>
    <w:rsid w:val="00144334"/>
    <w:rsid w:val="0015127F"/>
    <w:rsid w:val="00167CA9"/>
    <w:rsid w:val="00170A24"/>
    <w:rsid w:val="001C3424"/>
    <w:rsid w:val="001C5502"/>
    <w:rsid w:val="001D6A2C"/>
    <w:rsid w:val="001F48ED"/>
    <w:rsid w:val="002E1D92"/>
    <w:rsid w:val="002F0D99"/>
    <w:rsid w:val="003140F0"/>
    <w:rsid w:val="003438AA"/>
    <w:rsid w:val="003447F3"/>
    <w:rsid w:val="0036655C"/>
    <w:rsid w:val="003C2E10"/>
    <w:rsid w:val="003C4C83"/>
    <w:rsid w:val="003C5973"/>
    <w:rsid w:val="003C78DD"/>
    <w:rsid w:val="00405D50"/>
    <w:rsid w:val="00406146"/>
    <w:rsid w:val="00414077"/>
    <w:rsid w:val="00433D41"/>
    <w:rsid w:val="004562F7"/>
    <w:rsid w:val="004801FD"/>
    <w:rsid w:val="004840C1"/>
    <w:rsid w:val="004845BB"/>
    <w:rsid w:val="00484801"/>
    <w:rsid w:val="004D051F"/>
    <w:rsid w:val="004D3DA2"/>
    <w:rsid w:val="004E146E"/>
    <w:rsid w:val="00525322"/>
    <w:rsid w:val="00527998"/>
    <w:rsid w:val="00530A99"/>
    <w:rsid w:val="005322D8"/>
    <w:rsid w:val="00533175"/>
    <w:rsid w:val="005463F2"/>
    <w:rsid w:val="00552383"/>
    <w:rsid w:val="005D2F33"/>
    <w:rsid w:val="005F0439"/>
    <w:rsid w:val="00614BEA"/>
    <w:rsid w:val="0061777D"/>
    <w:rsid w:val="006750E8"/>
    <w:rsid w:val="006A015C"/>
    <w:rsid w:val="006D371B"/>
    <w:rsid w:val="006E78B3"/>
    <w:rsid w:val="0071635C"/>
    <w:rsid w:val="00760600"/>
    <w:rsid w:val="00761D65"/>
    <w:rsid w:val="007A4379"/>
    <w:rsid w:val="00805A45"/>
    <w:rsid w:val="00811CAC"/>
    <w:rsid w:val="00873E2E"/>
    <w:rsid w:val="008E72EC"/>
    <w:rsid w:val="0093711D"/>
    <w:rsid w:val="00944001"/>
    <w:rsid w:val="009723C8"/>
    <w:rsid w:val="009826F5"/>
    <w:rsid w:val="00982945"/>
    <w:rsid w:val="00985181"/>
    <w:rsid w:val="009B23DF"/>
    <w:rsid w:val="009C0959"/>
    <w:rsid w:val="00A02D7A"/>
    <w:rsid w:val="00A06109"/>
    <w:rsid w:val="00A32CBF"/>
    <w:rsid w:val="00A635C2"/>
    <w:rsid w:val="00A64936"/>
    <w:rsid w:val="00A84099"/>
    <w:rsid w:val="00AE6D57"/>
    <w:rsid w:val="00B1156D"/>
    <w:rsid w:val="00B139B2"/>
    <w:rsid w:val="00B358E1"/>
    <w:rsid w:val="00B56294"/>
    <w:rsid w:val="00B64C7C"/>
    <w:rsid w:val="00B83FDC"/>
    <w:rsid w:val="00BA7CA4"/>
    <w:rsid w:val="00BC59EF"/>
    <w:rsid w:val="00BF7C3A"/>
    <w:rsid w:val="00C02803"/>
    <w:rsid w:val="00C06823"/>
    <w:rsid w:val="00C53B35"/>
    <w:rsid w:val="00C7435C"/>
    <w:rsid w:val="00C93C07"/>
    <w:rsid w:val="00C96C02"/>
    <w:rsid w:val="00CA31F5"/>
    <w:rsid w:val="00CC3DB8"/>
    <w:rsid w:val="00CD2D5A"/>
    <w:rsid w:val="00D0043F"/>
    <w:rsid w:val="00D04D97"/>
    <w:rsid w:val="00D214D2"/>
    <w:rsid w:val="00D320C5"/>
    <w:rsid w:val="00D51275"/>
    <w:rsid w:val="00D5139F"/>
    <w:rsid w:val="00D72C50"/>
    <w:rsid w:val="00D81FB9"/>
    <w:rsid w:val="00DA7357"/>
    <w:rsid w:val="00DD6A5F"/>
    <w:rsid w:val="00E31EB9"/>
    <w:rsid w:val="00E44FAC"/>
    <w:rsid w:val="00E64C8C"/>
    <w:rsid w:val="00EB2FBA"/>
    <w:rsid w:val="00EC28F8"/>
    <w:rsid w:val="00EC77A7"/>
    <w:rsid w:val="00ED1657"/>
    <w:rsid w:val="00EF12B7"/>
    <w:rsid w:val="00EF5458"/>
    <w:rsid w:val="00F06435"/>
    <w:rsid w:val="00F26838"/>
    <w:rsid w:val="00F462CE"/>
    <w:rsid w:val="00F810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B4309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rPr>
  </w:style>
  <w:style w:type="paragraph" w:styleId="Heading1">
    <w:name w:val="heading 1"/>
    <w:basedOn w:val="Normal"/>
    <w:next w:val="Normal"/>
    <w:qFormat/>
    <w:pPr>
      <w:numPr>
        <w:numId w:val="12"/>
      </w:numPr>
      <w:tabs>
        <w:tab w:val="clear" w:pos="0"/>
        <w:tab w:val="num" w:pos="360"/>
      </w:tabs>
      <w:spacing w:after="240"/>
      <w:ind w:firstLine="0"/>
      <w:jc w:val="both"/>
      <w:outlineLvl w:val="0"/>
    </w:pPr>
  </w:style>
  <w:style w:type="paragraph" w:styleId="Heading2">
    <w:name w:val="heading 2"/>
    <w:basedOn w:val="Normal"/>
    <w:qFormat/>
    <w:pPr>
      <w:numPr>
        <w:ilvl w:val="1"/>
        <w:numId w:val="12"/>
      </w:numPr>
      <w:tabs>
        <w:tab w:val="clear" w:pos="0"/>
        <w:tab w:val="num" w:pos="360"/>
      </w:tabs>
      <w:spacing w:after="240"/>
      <w:ind w:firstLine="0"/>
      <w:jc w:val="both"/>
      <w:outlineLvl w:val="1"/>
    </w:pPr>
  </w:style>
  <w:style w:type="paragraph" w:styleId="Heading3">
    <w:name w:val="heading 3"/>
    <w:basedOn w:val="Normal"/>
    <w:qFormat/>
    <w:pPr>
      <w:numPr>
        <w:ilvl w:val="2"/>
        <w:numId w:val="12"/>
      </w:numPr>
      <w:tabs>
        <w:tab w:val="clear" w:pos="0"/>
        <w:tab w:val="num" w:pos="360"/>
      </w:tabs>
      <w:spacing w:after="240"/>
      <w:ind w:firstLine="0"/>
      <w:jc w:val="both"/>
      <w:outlineLvl w:val="2"/>
    </w:pPr>
  </w:style>
  <w:style w:type="paragraph" w:styleId="Heading4">
    <w:name w:val="heading 4"/>
    <w:basedOn w:val="Normal"/>
    <w:qFormat/>
    <w:pPr>
      <w:numPr>
        <w:ilvl w:val="3"/>
        <w:numId w:val="12"/>
      </w:numPr>
      <w:tabs>
        <w:tab w:val="clear" w:pos="0"/>
        <w:tab w:val="num" w:pos="360"/>
      </w:tabs>
      <w:spacing w:after="240"/>
      <w:ind w:firstLine="0"/>
      <w:jc w:val="both"/>
      <w:outlineLvl w:val="3"/>
    </w:pPr>
  </w:style>
  <w:style w:type="paragraph" w:styleId="Heading5">
    <w:name w:val="heading 5"/>
    <w:basedOn w:val="Normal"/>
    <w:qFormat/>
    <w:pPr>
      <w:numPr>
        <w:ilvl w:val="4"/>
        <w:numId w:val="12"/>
      </w:numPr>
      <w:tabs>
        <w:tab w:val="clear" w:pos="0"/>
        <w:tab w:val="num" w:pos="360"/>
      </w:tabs>
      <w:spacing w:after="240"/>
      <w:jc w:val="both"/>
      <w:outlineLvl w:val="4"/>
    </w:pPr>
  </w:style>
  <w:style w:type="paragraph" w:styleId="Heading6">
    <w:name w:val="heading 6"/>
    <w:basedOn w:val="Normal"/>
    <w:next w:val="Normal"/>
    <w:qFormat/>
    <w:pPr>
      <w:numPr>
        <w:ilvl w:val="5"/>
        <w:numId w:val="12"/>
      </w:numPr>
      <w:tabs>
        <w:tab w:val="clear" w:pos="0"/>
        <w:tab w:val="num" w:pos="360"/>
      </w:tabs>
      <w:spacing w:after="240"/>
      <w:jc w:val="both"/>
      <w:outlineLvl w:val="5"/>
    </w:pPr>
  </w:style>
  <w:style w:type="paragraph" w:styleId="Heading7">
    <w:name w:val="heading 7"/>
    <w:basedOn w:val="Normal"/>
    <w:next w:val="Normal"/>
    <w:qFormat/>
    <w:pPr>
      <w:numPr>
        <w:ilvl w:val="6"/>
        <w:numId w:val="12"/>
      </w:numPr>
      <w:tabs>
        <w:tab w:val="clear" w:pos="0"/>
        <w:tab w:val="num" w:pos="360"/>
      </w:tabs>
      <w:spacing w:after="240"/>
      <w:ind w:firstLine="0"/>
      <w:jc w:val="both"/>
      <w:outlineLvl w:val="6"/>
    </w:pPr>
  </w:style>
  <w:style w:type="paragraph" w:styleId="Heading8">
    <w:name w:val="heading 8"/>
    <w:basedOn w:val="Normal"/>
    <w:next w:val="Normal"/>
    <w:qFormat/>
    <w:pPr>
      <w:numPr>
        <w:ilvl w:val="7"/>
        <w:numId w:val="12"/>
      </w:numPr>
      <w:tabs>
        <w:tab w:val="clear" w:pos="0"/>
        <w:tab w:val="num" w:pos="360"/>
      </w:tabs>
      <w:spacing w:after="240"/>
      <w:ind w:firstLine="0"/>
      <w:jc w:val="both"/>
      <w:outlineLvl w:val="7"/>
    </w:pPr>
  </w:style>
  <w:style w:type="paragraph" w:styleId="Heading9">
    <w:name w:val="heading 9"/>
    <w:basedOn w:val="Normal"/>
    <w:next w:val="Normal"/>
    <w:qFormat/>
    <w:pPr>
      <w:numPr>
        <w:ilvl w:val="8"/>
        <w:numId w:val="12"/>
      </w:numPr>
      <w:tabs>
        <w:tab w:val="clear" w:pos="0"/>
        <w:tab w:val="num" w:pos="360"/>
      </w:tabs>
      <w:spacing w:after="240"/>
      <w:ind w:left="0" w:firstLine="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pPr>
      <w:keepLines/>
      <w:tabs>
        <w:tab w:val="left" w:pos="4680"/>
        <w:tab w:val="left" w:pos="9360"/>
      </w:tabs>
      <w:spacing w:after="480"/>
      <w:ind w:left="3600"/>
    </w:pPr>
  </w:style>
  <w:style w:type="paragraph" w:customStyle="1" w:styleId="Addressee">
    <w:name w:val="Addressee"/>
    <w:basedOn w:val="Normal"/>
    <w:pPr>
      <w:tabs>
        <w:tab w:val="left" w:pos="1440"/>
      </w:tabs>
      <w:spacing w:after="240"/>
    </w:pPr>
  </w:style>
  <w:style w:type="paragraph" w:customStyle="1" w:styleId="Bod">
    <w:name w:val="Bod"/>
    <w:basedOn w:val="Normal"/>
    <w:pPr>
      <w:spacing w:after="240"/>
      <w:ind w:firstLine="1440"/>
      <w:jc w:val="both"/>
    </w:pPr>
  </w:style>
  <w:style w:type="paragraph" w:styleId="BodyText">
    <w:name w:val="Body Text"/>
    <w:basedOn w:val="Normal"/>
    <w:pPr>
      <w:spacing w:after="120"/>
      <w:ind w:firstLine="720"/>
      <w:jc w:val="both"/>
    </w:pPr>
  </w:style>
  <w:style w:type="paragraph" w:styleId="BodyText2">
    <w:name w:val="Body Text 2"/>
    <w:basedOn w:val="Normal"/>
    <w:pPr>
      <w:jc w:val="both"/>
    </w:pPr>
    <w:rPr>
      <w:sz w:val="20"/>
    </w:rPr>
  </w:style>
  <w:style w:type="paragraph" w:customStyle="1" w:styleId="bullet">
    <w:name w:val="bullet"/>
    <w:basedOn w:val="Normal"/>
    <w:pPr>
      <w:numPr>
        <w:numId w:val="2"/>
      </w:numPr>
      <w:spacing w:after="240"/>
      <w:jc w:val="both"/>
    </w:pPr>
  </w:style>
  <w:style w:type="paragraph" w:customStyle="1" w:styleId="bullet2">
    <w:name w:val="bullet2"/>
    <w:basedOn w:val="bullet"/>
    <w:pPr>
      <w:numPr>
        <w:numId w:val="3"/>
      </w:numPr>
    </w:pPr>
  </w:style>
  <w:style w:type="paragraph" w:customStyle="1" w:styleId="Center">
    <w:name w:val="Center"/>
    <w:basedOn w:val="Normal"/>
    <w:pPr>
      <w:spacing w:after="240"/>
      <w:jc w:val="center"/>
      <w:outlineLvl w:val="0"/>
    </w:pPr>
  </w:style>
  <w:style w:type="paragraph" w:customStyle="1" w:styleId="Company-1">
    <w:name w:val="Company-1"/>
    <w:basedOn w:val="Normal"/>
    <w:pPr>
      <w:keepLines/>
      <w:tabs>
        <w:tab w:val="left" w:pos="5310"/>
        <w:tab w:val="left" w:pos="9360"/>
      </w:tabs>
      <w:spacing w:after="480"/>
      <w:ind w:left="4680"/>
    </w:pPr>
  </w:style>
  <w:style w:type="paragraph" w:customStyle="1" w:styleId="Company-2">
    <w:name w:val="Company-2"/>
    <w:basedOn w:val="Normal"/>
    <w:pPr>
      <w:keepLines/>
      <w:tabs>
        <w:tab w:val="left" w:pos="630"/>
        <w:tab w:val="left" w:pos="4140"/>
        <w:tab w:val="left" w:pos="4680"/>
        <w:tab w:val="left" w:pos="5310"/>
        <w:tab w:val="left" w:pos="9270"/>
      </w:tabs>
      <w:spacing w:after="480"/>
    </w:pPr>
  </w:style>
  <w:style w:type="paragraph" w:styleId="Footer">
    <w:name w:val="footer"/>
    <w:basedOn w:val="Normal"/>
    <w:pPr>
      <w:tabs>
        <w:tab w:val="center" w:pos="4320"/>
        <w:tab w:val="right" w:pos="8640"/>
      </w:tabs>
    </w:pPr>
  </w:style>
  <w:style w:type="character" w:styleId="FootnoteReference">
    <w:name w:val="footnote reference"/>
    <w:semiHidden/>
    <w:rPr>
      <w:rFonts w:ascii="Times New Roman" w:hAnsi="Times New Roman" w:hint="default"/>
      <w:strike w:val="0"/>
      <w:noProof/>
      <w:color w:val="000000"/>
      <w:spacing w:val="0"/>
      <w:sz w:val="20"/>
      <w:vertAlign w:val="superscript"/>
    </w:rPr>
  </w:style>
  <w:style w:type="paragraph" w:styleId="FootnoteText">
    <w:name w:val="footnote text"/>
    <w:basedOn w:val="Normal"/>
    <w:semiHidden/>
    <w:pPr>
      <w:spacing w:before="120"/>
      <w:jc w:val="both"/>
    </w:pPr>
    <w:rPr>
      <w:sz w:val="20"/>
    </w:rPr>
  </w:style>
  <w:style w:type="paragraph" w:customStyle="1" w:styleId="Head">
    <w:name w:val="Head"/>
    <w:basedOn w:val="Normal"/>
    <w:next w:val="Bod"/>
    <w:pPr>
      <w:keepNext/>
      <w:tabs>
        <w:tab w:val="left" w:pos="0"/>
      </w:tabs>
      <w:spacing w:after="240"/>
    </w:pPr>
    <w:rPr>
      <w:rFonts w:ascii="Times New Roman Bold" w:hAnsi="Times New Roman Bold"/>
      <w:b/>
      <w:sz w:val="20"/>
    </w:rPr>
  </w:style>
  <w:style w:type="paragraph" w:customStyle="1" w:styleId="Head1">
    <w:name w:val="Head1"/>
    <w:basedOn w:val="Normal"/>
    <w:pPr>
      <w:keepNext/>
      <w:tabs>
        <w:tab w:val="left" w:pos="0"/>
      </w:tabs>
      <w:spacing w:after="240"/>
    </w:pPr>
    <w:rPr>
      <w:rFonts w:ascii="Times New Roman Bold" w:hAnsi="Times New Roman Bold"/>
      <w:b/>
    </w:rPr>
  </w:style>
  <w:style w:type="paragraph" w:customStyle="1" w:styleId="Head2">
    <w:name w:val="Head2"/>
    <w:basedOn w:val="Normal"/>
    <w:next w:val="Bod"/>
    <w:pPr>
      <w:keepNext/>
      <w:tabs>
        <w:tab w:val="left" w:pos="0"/>
      </w:tabs>
      <w:spacing w:after="240"/>
    </w:pPr>
    <w:rPr>
      <w:rFonts w:ascii="Times New Roman Bold" w:hAnsi="Times New Roman Bold"/>
      <w:b/>
      <w:sz w:val="20"/>
    </w:rPr>
  </w:style>
  <w:style w:type="paragraph" w:styleId="Header">
    <w:name w:val="header"/>
    <w:basedOn w:val="Normal"/>
    <w:pPr>
      <w:tabs>
        <w:tab w:val="center" w:pos="4320"/>
        <w:tab w:val="right" w:pos="8640"/>
      </w:tabs>
    </w:pPr>
  </w:style>
  <w:style w:type="paragraph" w:customStyle="1" w:styleId="Legend">
    <w:name w:val="Legend"/>
    <w:basedOn w:val="Normal"/>
    <w:pPr>
      <w:spacing w:after="240"/>
      <w:ind w:left="720" w:right="720"/>
      <w:jc w:val="both"/>
    </w:pPr>
  </w:style>
  <w:style w:type="paragraph" w:styleId="ListNumber">
    <w:name w:val="List Number"/>
    <w:basedOn w:val="Normal"/>
    <w:pPr>
      <w:numPr>
        <w:numId w:val="14"/>
      </w:numPr>
      <w:tabs>
        <w:tab w:val="clear" w:pos="0"/>
        <w:tab w:val="num" w:pos="360"/>
      </w:tabs>
      <w:spacing w:after="240"/>
      <w:ind w:firstLine="0"/>
      <w:jc w:val="both"/>
    </w:pPr>
  </w:style>
  <w:style w:type="paragraph" w:customStyle="1" w:styleId="MainTitle">
    <w:name w:val="MainTitle"/>
    <w:basedOn w:val="Normal"/>
    <w:next w:val="Normal"/>
    <w:pPr>
      <w:keepNext/>
      <w:spacing w:after="600"/>
      <w:jc w:val="center"/>
    </w:pPr>
    <w:rPr>
      <w:rFonts w:ascii="Times New Roman Bold" w:hAnsi="Times New Roman Bold"/>
      <w:b/>
      <w:caps/>
      <w:szCs w:val="24"/>
    </w:rPr>
  </w:style>
  <w:style w:type="paragraph" w:customStyle="1" w:styleId="Num">
    <w:name w:val="Num"/>
    <w:basedOn w:val="Normal"/>
    <w:pPr>
      <w:numPr>
        <w:numId w:val="15"/>
      </w:numPr>
      <w:spacing w:after="120"/>
      <w:ind w:left="0" w:firstLine="0"/>
      <w:jc w:val="both"/>
    </w:pPr>
    <w:rPr>
      <w:color w:val="000000"/>
      <w:sz w:val="20"/>
    </w:rPr>
  </w:style>
  <w:style w:type="character" w:styleId="PageNumber">
    <w:name w:val="page number"/>
    <w:rPr>
      <w:rFonts w:ascii="Times New Roman" w:hAnsi="Times New Roman" w:hint="default"/>
      <w:strike w:val="0"/>
      <w:noProof/>
      <w:color w:val="000000"/>
      <w:spacing w:val="0"/>
      <w:sz w:val="24"/>
    </w:rPr>
  </w:style>
  <w:style w:type="paragraph" w:customStyle="1" w:styleId="Plain">
    <w:name w:val="Plain"/>
    <w:basedOn w:val="Normal"/>
    <w:pPr>
      <w:spacing w:after="240"/>
      <w:jc w:val="both"/>
    </w:pPr>
  </w:style>
  <w:style w:type="paragraph" w:customStyle="1" w:styleId="Resolved">
    <w:name w:val="Resolved"/>
    <w:basedOn w:val="Normal"/>
    <w:pPr>
      <w:spacing w:after="240"/>
      <w:ind w:left="720" w:right="720" w:firstLine="720"/>
      <w:jc w:val="both"/>
    </w:pPr>
  </w:style>
  <w:style w:type="paragraph" w:customStyle="1" w:styleId="RESOLVED0">
    <w:name w:val="RESOLVED"/>
    <w:basedOn w:val="Normal"/>
    <w:pPr>
      <w:tabs>
        <w:tab w:val="left" w:pos="-720"/>
      </w:tabs>
      <w:spacing w:after="240"/>
      <w:ind w:left="1440" w:right="720" w:firstLine="720"/>
      <w:jc w:val="both"/>
    </w:pPr>
  </w:style>
  <w:style w:type="table" w:styleId="TableGrid">
    <w:name w:val="Table Grid"/>
    <w:basedOn w:val="TableNormal"/>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pPr>
      <w:keepNext/>
      <w:spacing w:after="480"/>
      <w:jc w:val="center"/>
    </w:pPr>
    <w:rPr>
      <w:b/>
    </w:rPr>
  </w:style>
  <w:style w:type="paragraph" w:customStyle="1" w:styleId="zDocID">
    <w:name w:val="zDocID"/>
    <w:pPr>
      <w:framePr w:w="10800" w:wrap="around" w:vAnchor="page" w:hAnchor="page" w:x="721" w:y="14833" w:anchorLock="1"/>
      <w:tabs>
        <w:tab w:val="right" w:pos="10800"/>
      </w:tabs>
    </w:pPr>
    <w:rPr>
      <w:noProof/>
      <w:sz w:val="16"/>
    </w:rPr>
  </w:style>
  <w:style w:type="character" w:customStyle="1" w:styleId="DocID">
    <w:name w:val="DocID"/>
    <w:rPr>
      <w:rFonts w:ascii="Times New Roman" w:hAnsi="Times New Roman" w:cs="Times New Roman" w:hint="default"/>
      <w:b w:val="0"/>
      <w:i w:val="0"/>
      <w:caps w:val="0"/>
      <w:strike w:val="0"/>
      <w:noProof/>
      <w:color w:val="auto"/>
      <w:spacing w:val="0"/>
      <w:sz w:val="16"/>
      <w:u w:val="none"/>
    </w:rPr>
  </w:style>
  <w:style w:type="paragraph" w:customStyle="1" w:styleId="Char">
    <w:name w:val="Char"/>
    <w:basedOn w:val="Normal"/>
    <w:pPr>
      <w:suppressAutoHyphens w:val="0"/>
      <w:spacing w:after="160" w:line="240" w:lineRule="exact"/>
    </w:pPr>
    <w:rPr>
      <w:rFonts w:ascii="Verdana" w:hAnsi="Verdana" w:cs="Verdana"/>
      <w:sz w:val="20"/>
    </w:rPr>
  </w:style>
  <w:style w:type="character" w:customStyle="1" w:styleId="zzmpTrailerItem">
    <w:name w:val="zzmpTrailerItem"/>
    <w:rPr>
      <w:rFonts w:ascii="Times New Roman" w:hAnsi="Times New Roman" w:cs="Times New Roman" w:hint="default"/>
      <w:strike w:val="0"/>
      <w:dstrike w:val="0"/>
      <w:noProof/>
      <w:color w:val="auto"/>
      <w:spacing w:val="0"/>
      <w:position w:val="0"/>
      <w:sz w:val="16"/>
      <w:szCs w:val="16"/>
      <w:u w:val="none"/>
      <w:effect w:val="none"/>
      <w:vertAlign w:val="baseline"/>
    </w:rPr>
  </w:style>
  <w:style w:type="paragraph" w:styleId="NoSpacing">
    <w:name w:val="No Spacing"/>
    <w:uiPriority w:val="1"/>
    <w:qFormat/>
    <w:rsid w:val="0015127F"/>
    <w:pPr>
      <w:suppressAutoHyphens/>
    </w:pPr>
    <w:rPr>
      <w:sz w:val="24"/>
    </w:rPr>
  </w:style>
  <w:style w:type="paragraph" w:styleId="BalloonText">
    <w:name w:val="Balloon Text"/>
    <w:basedOn w:val="Normal"/>
    <w:link w:val="BalloonTextChar"/>
    <w:rsid w:val="0015127F"/>
    <w:rPr>
      <w:rFonts w:ascii="Tahoma" w:hAnsi="Tahoma"/>
      <w:noProof/>
      <w:color w:val="000000"/>
      <w:sz w:val="16"/>
      <w:szCs w:val="16"/>
      <w:lang w:val="x-none" w:eastAsia="x-none"/>
    </w:rPr>
  </w:style>
  <w:style w:type="character" w:customStyle="1" w:styleId="BalloonTextChar">
    <w:name w:val="Balloon Text Char"/>
    <w:link w:val="BalloonText"/>
    <w:rsid w:val="0015127F"/>
    <w:rPr>
      <w:rFonts w:ascii="Tahoma" w:hAnsi="Tahoma" w:cs="Tahoma" w:hint="default"/>
      <w:strike w:val="0"/>
      <w:noProof/>
      <w:color w:val="000000"/>
      <w:spacing w:val="0"/>
      <w:sz w:val="16"/>
      <w:szCs w:val="16"/>
    </w:rPr>
  </w:style>
  <w:style w:type="paragraph" w:styleId="BodyTextIndent">
    <w:name w:val="Body Text Indent"/>
    <w:basedOn w:val="Normal"/>
    <w:link w:val="BodyTextIndentChar"/>
    <w:rsid w:val="00CC3DB8"/>
    <w:pPr>
      <w:spacing w:after="120"/>
      <w:ind w:left="360"/>
    </w:pPr>
  </w:style>
  <w:style w:type="character" w:customStyle="1" w:styleId="BodyTextIndentChar">
    <w:name w:val="Body Text Indent Char"/>
    <w:link w:val="BodyTextIndent"/>
    <w:rsid w:val="00CC3DB8"/>
    <w:rPr>
      <w:rFonts w:ascii="Times New Roman" w:hAnsi="Times New Roman" w:hint="default"/>
      <w:strike w:val="0"/>
      <w:noProof/>
      <w:color w:val="000000"/>
      <w:spacing w:val="0"/>
      <w:sz w:val="24"/>
    </w:rPr>
  </w:style>
  <w:style w:type="character" w:styleId="Hyperlink">
    <w:name w:val="Hyperlink"/>
    <w:basedOn w:val="DefaultParagraphFont"/>
    <w:rsid w:val="00C96C02"/>
    <w:rPr>
      <w:color w:val="0563C1" w:themeColor="hyperlink"/>
      <w:u w:val="single"/>
    </w:rPr>
  </w:style>
  <w:style w:type="character" w:styleId="UnresolvedMention">
    <w:name w:val="Unresolved Mention"/>
    <w:basedOn w:val="DefaultParagraphFont"/>
    <w:uiPriority w:val="99"/>
    <w:semiHidden/>
    <w:unhideWhenUsed/>
    <w:rsid w:val="00C96C02"/>
    <w:rPr>
      <w:color w:val="605E5C"/>
      <w:shd w:val="clear" w:color="auto" w:fill="E1DFDD"/>
    </w:rPr>
  </w:style>
  <w:style w:type="paragraph" w:styleId="ListParagraph">
    <w:name w:val="List Paragraph"/>
    <w:basedOn w:val="Normal"/>
    <w:uiPriority w:val="34"/>
    <w:qFormat/>
    <w:rsid w:val="00D320C5"/>
    <w:pPr>
      <w:suppressAutoHyphens w:val="0"/>
      <w:ind w:left="720"/>
      <w:contextualSpacing/>
    </w:pPr>
    <w:rPr>
      <w:rFonts w:eastAsiaTheme="minorEastAsia"/>
      <w:szCs w:val="24"/>
    </w:rPr>
  </w:style>
  <w:style w:type="paragraph" w:styleId="NormalWeb">
    <w:name w:val="Normal (Web)"/>
    <w:basedOn w:val="Normal"/>
    <w:rsid w:val="00BF7C3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59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pon.app/" TargetMode="External" /><Relationship Id="rId13" Type="http://schemas.openxmlformats.org/officeDocument/2006/relationships/image" Target="media/image5.svg" /><Relationship Id="rId1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image" Target="media/image1.jpg" /><Relationship Id="rId12" Type="http://schemas.openxmlformats.org/officeDocument/2006/relationships/image" Target="media/image4.png" /><Relationship Id="rId17" Type="http://schemas.openxmlformats.org/officeDocument/2006/relationships/footer" Target="footer2.xml" /><Relationship Id="rId2" Type="http://schemas.openxmlformats.org/officeDocument/2006/relationships/styles" Target="styles.xml" /><Relationship Id="rId16" Type="http://schemas.openxmlformats.org/officeDocument/2006/relationships/footer" Target="footer1.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5" Type="http://schemas.openxmlformats.org/officeDocument/2006/relationships/footnotes" Target="footnotes.xml" /><Relationship Id="rId15" Type="http://schemas.openxmlformats.org/officeDocument/2006/relationships/image" Target="media/image7.svg" /><Relationship Id="rId10" Type="http://schemas.openxmlformats.org/officeDocument/2006/relationships/image" Target="media/image2.pn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mailto:info@mapon.app" TargetMode="External" /><Relationship Id="rId14"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2357</Words>
  <Characters>13000</Characters>
  <Application>Microsoft Office Word</Application>
  <DocSecurity>2</DocSecurity>
  <Lines>108</Lines>
  <Paragraphs>30</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15327</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cp:lastModifiedBy/>
  <cp:revision>1</cp:revision>
  <cp:lastPrinted>2001-09-04T15:18:00Z</cp:lastPrinted>
  <dcterms:created xsi:type="dcterms:W3CDTF">2023-09-27T19:00:00Z</dcterms:created>
  <dcterms:modified xsi:type="dcterms:W3CDTF">2023-09-27T19:00:00Z</dcterms:modified>
</cp:coreProperties>
</file>